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73A" w:rsidRPr="005968A0" w:rsidRDefault="007B573A" w:rsidP="00891089">
      <w:pPr>
        <w:pStyle w:val="a6"/>
        <w:jc w:val="right"/>
        <w:rPr>
          <w:rFonts w:hint="eastAsia"/>
          <w:sz w:val="24"/>
        </w:rPr>
      </w:pPr>
      <w:r w:rsidRPr="005968A0">
        <w:rPr>
          <w:rFonts w:hint="eastAsia"/>
          <w:sz w:val="24"/>
        </w:rPr>
        <w:t>平成</w:t>
      </w:r>
      <w:r w:rsidR="00E1066D" w:rsidRPr="005968A0">
        <w:rPr>
          <w:rFonts w:hint="eastAsia"/>
          <w:sz w:val="24"/>
        </w:rPr>
        <w:t>25</w:t>
      </w:r>
      <w:r w:rsidRPr="005968A0">
        <w:rPr>
          <w:rFonts w:hint="eastAsia"/>
          <w:sz w:val="24"/>
        </w:rPr>
        <w:t>年</w:t>
      </w:r>
      <w:r w:rsidR="00E1066D" w:rsidRPr="005968A0">
        <w:rPr>
          <w:rFonts w:hint="eastAsia"/>
          <w:sz w:val="24"/>
        </w:rPr>
        <w:t>12</w:t>
      </w:r>
      <w:r w:rsidRPr="005968A0">
        <w:rPr>
          <w:rFonts w:hint="eastAsia"/>
          <w:sz w:val="24"/>
        </w:rPr>
        <w:t>月</w:t>
      </w:r>
      <w:r w:rsidR="00AA6C2F">
        <w:rPr>
          <w:rFonts w:hint="eastAsia"/>
          <w:sz w:val="24"/>
        </w:rPr>
        <w:t>20</w:t>
      </w:r>
      <w:r w:rsidRPr="005968A0">
        <w:rPr>
          <w:rFonts w:hint="eastAsia"/>
          <w:sz w:val="24"/>
        </w:rPr>
        <w:t>日</w:t>
      </w:r>
    </w:p>
    <w:p w:rsidR="00586B77" w:rsidRDefault="00A705B3" w:rsidP="00586B77">
      <w:pPr>
        <w:rPr>
          <w:rFonts w:hint="eastAsia"/>
          <w:sz w:val="24"/>
        </w:rPr>
      </w:pPr>
      <w:r>
        <w:rPr>
          <w:rFonts w:hint="eastAsia"/>
          <w:sz w:val="24"/>
        </w:rPr>
        <w:t>日本病態栄養学会</w:t>
      </w:r>
    </w:p>
    <w:p w:rsidR="00A705B3" w:rsidRDefault="00A705B3" w:rsidP="00A705B3">
      <w:pPr>
        <w:ind w:firstLineChars="300" w:firstLine="720"/>
        <w:rPr>
          <w:rFonts w:hint="eastAsia"/>
          <w:sz w:val="24"/>
        </w:rPr>
      </w:pPr>
      <w:r>
        <w:rPr>
          <w:rFonts w:hint="eastAsia"/>
          <w:sz w:val="24"/>
        </w:rPr>
        <w:t>会員各位</w:t>
      </w:r>
    </w:p>
    <w:p w:rsidR="005968A0" w:rsidRDefault="005968A0" w:rsidP="00A705B3">
      <w:pPr>
        <w:ind w:firstLineChars="300" w:firstLine="720"/>
        <w:rPr>
          <w:rFonts w:hint="eastAsia"/>
          <w:sz w:val="24"/>
        </w:rPr>
      </w:pPr>
    </w:p>
    <w:p w:rsidR="005968A0" w:rsidRPr="006E324F" w:rsidRDefault="005968A0" w:rsidP="00A705B3">
      <w:pPr>
        <w:ind w:firstLineChars="300" w:firstLine="720"/>
        <w:rPr>
          <w:rFonts w:hint="eastAsia"/>
          <w:sz w:val="24"/>
        </w:rPr>
      </w:pPr>
    </w:p>
    <w:p w:rsidR="00586B77" w:rsidRPr="005968A0" w:rsidRDefault="00586B77" w:rsidP="00586B77">
      <w:pPr>
        <w:wordWrap w:val="0"/>
        <w:jc w:val="right"/>
        <w:rPr>
          <w:rFonts w:hint="eastAsia"/>
          <w:sz w:val="24"/>
        </w:rPr>
      </w:pPr>
      <w:r w:rsidRPr="005968A0">
        <w:rPr>
          <w:rFonts w:hint="eastAsia"/>
          <w:sz w:val="24"/>
        </w:rPr>
        <w:t xml:space="preserve">日本病態栄養学会症例検討分科会　　</w:t>
      </w:r>
      <w:r w:rsidR="001F3F4C" w:rsidRPr="005968A0">
        <w:rPr>
          <w:rFonts w:hint="eastAsia"/>
          <w:sz w:val="24"/>
        </w:rPr>
        <w:t xml:space="preserve">　</w:t>
      </w:r>
    </w:p>
    <w:p w:rsidR="00586B77" w:rsidRPr="005968A0" w:rsidRDefault="00586B77" w:rsidP="00586B77">
      <w:pPr>
        <w:jc w:val="right"/>
        <w:rPr>
          <w:rFonts w:hint="eastAsia"/>
          <w:sz w:val="24"/>
        </w:rPr>
      </w:pPr>
      <w:r w:rsidRPr="005968A0">
        <w:rPr>
          <w:rFonts w:hint="eastAsia"/>
          <w:sz w:val="24"/>
        </w:rPr>
        <w:t xml:space="preserve">　中国･四国地区代表世話人　渡辺明治</w:t>
      </w:r>
    </w:p>
    <w:p w:rsidR="00586B77" w:rsidRPr="005968A0" w:rsidRDefault="00586B77" w:rsidP="00586B77">
      <w:pPr>
        <w:jc w:val="right"/>
        <w:rPr>
          <w:rFonts w:hint="eastAsia"/>
          <w:sz w:val="24"/>
        </w:rPr>
      </w:pPr>
      <w:r w:rsidRPr="005968A0">
        <w:rPr>
          <w:rFonts w:hint="eastAsia"/>
          <w:sz w:val="24"/>
        </w:rPr>
        <w:t xml:space="preserve">　　　　　〃　　　　　　　　河原和枝</w:t>
      </w:r>
    </w:p>
    <w:p w:rsidR="004A1F84" w:rsidRDefault="004A1F84" w:rsidP="00586B77">
      <w:pPr>
        <w:jc w:val="right"/>
        <w:rPr>
          <w:rFonts w:hint="eastAsia"/>
          <w:sz w:val="22"/>
          <w:szCs w:val="22"/>
        </w:rPr>
      </w:pPr>
    </w:p>
    <w:p w:rsidR="005968A0" w:rsidRPr="002868D7" w:rsidRDefault="005968A0" w:rsidP="00586B77">
      <w:pPr>
        <w:jc w:val="right"/>
        <w:rPr>
          <w:rFonts w:hint="eastAsia"/>
          <w:sz w:val="22"/>
          <w:szCs w:val="22"/>
        </w:rPr>
      </w:pPr>
    </w:p>
    <w:p w:rsidR="007B573A" w:rsidRPr="002868D7" w:rsidRDefault="00586B77" w:rsidP="00E16C48">
      <w:pPr>
        <w:jc w:val="center"/>
        <w:rPr>
          <w:rFonts w:hint="eastAsia"/>
          <w:sz w:val="24"/>
        </w:rPr>
      </w:pPr>
      <w:r w:rsidRPr="002868D7">
        <w:rPr>
          <w:rFonts w:hint="eastAsia"/>
          <w:sz w:val="24"/>
        </w:rPr>
        <w:t>日本病態栄養学会</w:t>
      </w:r>
      <w:r w:rsidR="009A7A68" w:rsidRPr="002868D7">
        <w:rPr>
          <w:rFonts w:hint="eastAsia"/>
          <w:sz w:val="24"/>
        </w:rPr>
        <w:t>症例</w:t>
      </w:r>
      <w:r w:rsidR="009A7A68">
        <w:rPr>
          <w:rFonts w:hint="eastAsia"/>
          <w:sz w:val="24"/>
        </w:rPr>
        <w:t>研究</w:t>
      </w:r>
      <w:r w:rsidR="009A7A68" w:rsidRPr="002868D7">
        <w:rPr>
          <w:rFonts w:hint="eastAsia"/>
          <w:sz w:val="24"/>
        </w:rPr>
        <w:t>分科会</w:t>
      </w:r>
      <w:r w:rsidR="009A7A68">
        <w:rPr>
          <w:rFonts w:hint="eastAsia"/>
          <w:sz w:val="24"/>
        </w:rPr>
        <w:t>（</w:t>
      </w:r>
      <w:r w:rsidR="005968A0">
        <w:rPr>
          <w:rFonts w:hint="eastAsia"/>
          <w:sz w:val="24"/>
        </w:rPr>
        <w:t>第</w:t>
      </w:r>
      <w:r w:rsidR="00627FBA">
        <w:rPr>
          <w:rFonts w:hint="eastAsia"/>
          <w:sz w:val="24"/>
        </w:rPr>
        <w:t>5</w:t>
      </w:r>
      <w:r w:rsidR="005968A0">
        <w:rPr>
          <w:rFonts w:hint="eastAsia"/>
          <w:sz w:val="24"/>
        </w:rPr>
        <w:t>回</w:t>
      </w:r>
      <w:r w:rsidR="002675E3">
        <w:rPr>
          <w:rFonts w:hint="eastAsia"/>
          <w:sz w:val="24"/>
        </w:rPr>
        <w:t>中</w:t>
      </w:r>
      <w:r w:rsidR="00627FBA">
        <w:rPr>
          <w:rFonts w:hint="eastAsia"/>
          <w:sz w:val="24"/>
        </w:rPr>
        <w:t>国・</w:t>
      </w:r>
      <w:r w:rsidR="002675E3">
        <w:rPr>
          <w:rFonts w:hint="eastAsia"/>
          <w:sz w:val="24"/>
        </w:rPr>
        <w:t>四国地区</w:t>
      </w:r>
      <w:r w:rsidR="009A7A68">
        <w:rPr>
          <w:rFonts w:hint="eastAsia"/>
          <w:sz w:val="24"/>
        </w:rPr>
        <w:t>）開催</w:t>
      </w:r>
      <w:r w:rsidRPr="002868D7">
        <w:rPr>
          <w:rFonts w:hint="eastAsia"/>
          <w:sz w:val="24"/>
        </w:rPr>
        <w:t>のご案内</w:t>
      </w:r>
    </w:p>
    <w:p w:rsidR="001F3F4C" w:rsidRDefault="001F3F4C" w:rsidP="007B573A">
      <w:pPr>
        <w:rPr>
          <w:rFonts w:hint="eastAsia"/>
          <w:sz w:val="24"/>
        </w:rPr>
      </w:pPr>
    </w:p>
    <w:p w:rsidR="001F3F4C" w:rsidRPr="005968A0" w:rsidRDefault="001F3F4C" w:rsidP="001F3F4C">
      <w:pPr>
        <w:ind w:left="240" w:hangingChars="100" w:hanging="240"/>
        <w:rPr>
          <w:rFonts w:hint="eastAsia"/>
          <w:sz w:val="24"/>
        </w:rPr>
      </w:pPr>
      <w:r>
        <w:rPr>
          <w:rFonts w:hint="eastAsia"/>
          <w:sz w:val="24"/>
        </w:rPr>
        <w:t xml:space="preserve">　</w:t>
      </w:r>
      <w:r w:rsidR="003F5C14" w:rsidRPr="005968A0">
        <w:rPr>
          <w:rFonts w:hint="eastAsia"/>
          <w:sz w:val="24"/>
        </w:rPr>
        <w:t>師走</w:t>
      </w:r>
      <w:r w:rsidRPr="005968A0">
        <w:rPr>
          <w:rFonts w:hint="eastAsia"/>
          <w:sz w:val="24"/>
        </w:rPr>
        <w:t>の候、皆様方におかれましてはますます御健勝のこととお喜び申し上げます。</w:t>
      </w:r>
    </w:p>
    <w:p w:rsidR="001F3F4C" w:rsidRPr="005968A0" w:rsidRDefault="001F3F4C" w:rsidP="005968A0">
      <w:pPr>
        <w:ind w:left="240" w:hangingChars="100" w:hanging="240"/>
        <w:rPr>
          <w:rFonts w:hint="eastAsia"/>
          <w:sz w:val="24"/>
        </w:rPr>
      </w:pPr>
      <w:r w:rsidRPr="005968A0">
        <w:rPr>
          <w:rFonts w:hint="eastAsia"/>
          <w:sz w:val="24"/>
        </w:rPr>
        <w:t>平素は格別のご厚誼にあずかり、厚く御礼申し上げます。</w:t>
      </w:r>
    </w:p>
    <w:p w:rsidR="00755E85" w:rsidRPr="005968A0" w:rsidRDefault="001F3F4C" w:rsidP="005968A0">
      <w:pPr>
        <w:ind w:leftChars="-114" w:left="1" w:hangingChars="100" w:hanging="240"/>
        <w:rPr>
          <w:rFonts w:hint="eastAsia"/>
          <w:sz w:val="24"/>
        </w:rPr>
      </w:pPr>
      <w:r w:rsidRPr="005968A0">
        <w:rPr>
          <w:rFonts w:hint="eastAsia"/>
          <w:sz w:val="24"/>
        </w:rPr>
        <w:t xml:space="preserve">　</w:t>
      </w:r>
      <w:r w:rsidR="00461E35" w:rsidRPr="005968A0">
        <w:rPr>
          <w:rFonts w:hint="eastAsia"/>
          <w:sz w:val="24"/>
        </w:rPr>
        <w:t xml:space="preserve">　</w:t>
      </w:r>
      <w:r w:rsidRPr="005968A0">
        <w:rPr>
          <w:rFonts w:hint="eastAsia"/>
          <w:sz w:val="24"/>
        </w:rPr>
        <w:t>さて、</w:t>
      </w:r>
      <w:r w:rsidR="003F5C14" w:rsidRPr="005968A0">
        <w:rPr>
          <w:rFonts w:hint="eastAsia"/>
          <w:sz w:val="24"/>
        </w:rPr>
        <w:t>会員の皆様</w:t>
      </w:r>
      <w:r w:rsidR="005A6B4A" w:rsidRPr="005968A0">
        <w:rPr>
          <w:rFonts w:hint="eastAsia"/>
          <w:sz w:val="24"/>
        </w:rPr>
        <w:t>におかれましては日々</w:t>
      </w:r>
      <w:r w:rsidR="003F5C14" w:rsidRPr="005968A0">
        <w:rPr>
          <w:rFonts w:hint="eastAsia"/>
          <w:sz w:val="24"/>
        </w:rPr>
        <w:t>栄養管理</w:t>
      </w:r>
      <w:r w:rsidR="004A1F84" w:rsidRPr="005968A0">
        <w:rPr>
          <w:rFonts w:hint="eastAsia"/>
          <w:sz w:val="24"/>
        </w:rPr>
        <w:t>、栄養サポートなど</w:t>
      </w:r>
      <w:r w:rsidR="003F5C14" w:rsidRPr="005968A0">
        <w:rPr>
          <w:rFonts w:hint="eastAsia"/>
          <w:sz w:val="24"/>
        </w:rPr>
        <w:t>の業務に精進されていることと思います。栄養ケアの</w:t>
      </w:r>
      <w:r w:rsidR="00755E85" w:rsidRPr="005968A0">
        <w:rPr>
          <w:rFonts w:hint="eastAsia"/>
          <w:sz w:val="24"/>
        </w:rPr>
        <w:t>実践力をつける</w:t>
      </w:r>
      <w:r w:rsidR="00E210CE" w:rsidRPr="005968A0">
        <w:rPr>
          <w:rFonts w:hint="eastAsia"/>
          <w:sz w:val="24"/>
        </w:rPr>
        <w:t>ため</w:t>
      </w:r>
      <w:r w:rsidR="00755E85" w:rsidRPr="005968A0">
        <w:rPr>
          <w:rFonts w:hint="eastAsia"/>
          <w:sz w:val="24"/>
        </w:rPr>
        <w:t>には、</w:t>
      </w:r>
      <w:r w:rsidR="00E210CE" w:rsidRPr="005968A0">
        <w:rPr>
          <w:rFonts w:hint="eastAsia"/>
          <w:sz w:val="24"/>
        </w:rPr>
        <w:t>講義形式の研修会より、</w:t>
      </w:r>
      <w:r w:rsidR="00755E85" w:rsidRPr="005968A0">
        <w:rPr>
          <w:rFonts w:hint="eastAsia"/>
          <w:sz w:val="24"/>
        </w:rPr>
        <w:t>実際に考え、ディスカッションする</w:t>
      </w:r>
      <w:r w:rsidR="00D44477" w:rsidRPr="005968A0">
        <w:rPr>
          <w:rFonts w:hint="eastAsia"/>
          <w:sz w:val="24"/>
        </w:rPr>
        <w:t>研修会の方が有効</w:t>
      </w:r>
      <w:r w:rsidR="005A6B4A" w:rsidRPr="005968A0">
        <w:rPr>
          <w:rFonts w:hint="eastAsia"/>
          <w:sz w:val="24"/>
        </w:rPr>
        <w:t>で</w:t>
      </w:r>
      <w:r w:rsidR="003F5C14" w:rsidRPr="005968A0">
        <w:rPr>
          <w:rFonts w:hint="eastAsia"/>
          <w:sz w:val="24"/>
        </w:rPr>
        <w:t>す。</w:t>
      </w:r>
    </w:p>
    <w:p w:rsidR="001F3F4C" w:rsidRPr="005968A0" w:rsidRDefault="00461E35" w:rsidP="005968A0">
      <w:pPr>
        <w:ind w:left="1" w:firstLineChars="100" w:firstLine="240"/>
        <w:rPr>
          <w:rFonts w:hint="eastAsia"/>
          <w:sz w:val="24"/>
        </w:rPr>
      </w:pPr>
      <w:r w:rsidRPr="005968A0">
        <w:rPr>
          <w:rFonts w:hint="eastAsia"/>
          <w:sz w:val="24"/>
        </w:rPr>
        <w:t>本</w:t>
      </w:r>
      <w:r w:rsidR="00E210CE" w:rsidRPr="005968A0">
        <w:rPr>
          <w:rFonts w:hint="eastAsia"/>
          <w:sz w:val="24"/>
        </w:rPr>
        <w:t>症例</w:t>
      </w:r>
      <w:r w:rsidR="002675E3" w:rsidRPr="005968A0">
        <w:rPr>
          <w:rFonts w:hint="eastAsia"/>
          <w:sz w:val="24"/>
        </w:rPr>
        <w:t>研究</w:t>
      </w:r>
      <w:r w:rsidR="00FB7668" w:rsidRPr="005968A0">
        <w:rPr>
          <w:rFonts w:hint="eastAsia"/>
          <w:sz w:val="24"/>
        </w:rPr>
        <w:t>分科</w:t>
      </w:r>
      <w:r w:rsidR="00E210CE" w:rsidRPr="005968A0">
        <w:rPr>
          <w:rFonts w:hint="eastAsia"/>
          <w:sz w:val="24"/>
        </w:rPr>
        <w:t>会</w:t>
      </w:r>
      <w:r w:rsidRPr="005968A0">
        <w:rPr>
          <w:rFonts w:hint="eastAsia"/>
          <w:sz w:val="24"/>
        </w:rPr>
        <w:t>は</w:t>
      </w:r>
      <w:r w:rsidR="00E210CE" w:rsidRPr="005968A0">
        <w:rPr>
          <w:rFonts w:hint="eastAsia"/>
          <w:sz w:val="24"/>
        </w:rPr>
        <w:t>、</w:t>
      </w:r>
      <w:r w:rsidRPr="005968A0">
        <w:rPr>
          <w:rFonts w:hint="eastAsia"/>
          <w:sz w:val="24"/>
        </w:rPr>
        <w:t>提示された症例</w:t>
      </w:r>
      <w:r w:rsidR="005A6B4A" w:rsidRPr="005968A0">
        <w:rPr>
          <w:rFonts w:hint="eastAsia"/>
          <w:sz w:val="24"/>
        </w:rPr>
        <w:t>について、病態を理解し、さらに</w:t>
      </w:r>
      <w:r w:rsidRPr="005968A0">
        <w:rPr>
          <w:rFonts w:hint="eastAsia"/>
          <w:sz w:val="24"/>
        </w:rPr>
        <w:t>栄養状態を評価</w:t>
      </w:r>
      <w:r w:rsidR="005A6B4A" w:rsidRPr="005968A0">
        <w:rPr>
          <w:rFonts w:hint="eastAsia"/>
          <w:sz w:val="24"/>
        </w:rPr>
        <w:t>したうえで</w:t>
      </w:r>
      <w:r w:rsidRPr="005968A0">
        <w:rPr>
          <w:rFonts w:hint="eastAsia"/>
          <w:sz w:val="24"/>
        </w:rPr>
        <w:t>、必要栄養量の補給</w:t>
      </w:r>
      <w:r w:rsidR="002675E3" w:rsidRPr="005968A0">
        <w:rPr>
          <w:rFonts w:hint="eastAsia"/>
          <w:sz w:val="24"/>
        </w:rPr>
        <w:t>について</w:t>
      </w:r>
      <w:r w:rsidRPr="005968A0">
        <w:rPr>
          <w:rFonts w:hint="eastAsia"/>
          <w:sz w:val="24"/>
        </w:rPr>
        <w:t>どのように判断し、</w:t>
      </w:r>
      <w:r w:rsidR="00755E85" w:rsidRPr="005968A0">
        <w:rPr>
          <w:rFonts w:hint="eastAsia"/>
          <w:sz w:val="24"/>
        </w:rPr>
        <w:t>また、</w:t>
      </w:r>
      <w:r w:rsidRPr="005968A0">
        <w:rPr>
          <w:rFonts w:hint="eastAsia"/>
          <w:sz w:val="24"/>
        </w:rPr>
        <w:t>どのように対応するかのプロセスをディスカッション</w:t>
      </w:r>
      <w:r w:rsidR="00755E85" w:rsidRPr="005968A0">
        <w:rPr>
          <w:rFonts w:hint="eastAsia"/>
          <w:sz w:val="24"/>
        </w:rPr>
        <w:t>することにより、臨床での栄養ケアのスキルアップ</w:t>
      </w:r>
      <w:r w:rsidR="00E210CE" w:rsidRPr="005968A0">
        <w:rPr>
          <w:rFonts w:hint="eastAsia"/>
          <w:sz w:val="24"/>
        </w:rPr>
        <w:t>を図り</w:t>
      </w:r>
      <w:r w:rsidR="00755E85" w:rsidRPr="005968A0">
        <w:rPr>
          <w:rFonts w:hint="eastAsia"/>
          <w:sz w:val="24"/>
        </w:rPr>
        <w:t>、かつ、有用な栄養ケアの共有化により病態栄養学の発展に寄与することを目的として</w:t>
      </w:r>
      <w:r w:rsidR="005A6B4A" w:rsidRPr="005968A0">
        <w:rPr>
          <w:rFonts w:hint="eastAsia"/>
          <w:sz w:val="24"/>
        </w:rPr>
        <w:t>開催してきました。</w:t>
      </w:r>
      <w:r w:rsidR="00154CE9" w:rsidRPr="005968A0">
        <w:rPr>
          <w:rFonts w:hint="eastAsia"/>
          <w:sz w:val="24"/>
        </w:rPr>
        <w:t>これまでに</w:t>
      </w:r>
      <w:r w:rsidR="003F5C14" w:rsidRPr="005968A0">
        <w:rPr>
          <w:rFonts w:hint="eastAsia"/>
          <w:sz w:val="24"/>
        </w:rPr>
        <w:t>岡山</w:t>
      </w:r>
      <w:r w:rsidR="00154CE9" w:rsidRPr="005968A0">
        <w:rPr>
          <w:rFonts w:hint="eastAsia"/>
          <w:sz w:val="24"/>
        </w:rPr>
        <w:t>、高知</w:t>
      </w:r>
      <w:r w:rsidR="00DE3937" w:rsidRPr="005968A0">
        <w:rPr>
          <w:rFonts w:hint="eastAsia"/>
          <w:sz w:val="24"/>
        </w:rPr>
        <w:t>、島根</w:t>
      </w:r>
      <w:r w:rsidR="003F5C14" w:rsidRPr="005968A0">
        <w:rPr>
          <w:rFonts w:hint="eastAsia"/>
          <w:sz w:val="24"/>
        </w:rPr>
        <w:t>で開催</w:t>
      </w:r>
      <w:r w:rsidR="00034154" w:rsidRPr="005968A0">
        <w:rPr>
          <w:rFonts w:hint="eastAsia"/>
          <w:sz w:val="24"/>
        </w:rPr>
        <w:t>し、大変</w:t>
      </w:r>
      <w:r w:rsidR="00FB7668" w:rsidRPr="005968A0">
        <w:rPr>
          <w:rFonts w:hint="eastAsia"/>
          <w:sz w:val="24"/>
        </w:rPr>
        <w:t>好評を博してまいりました</w:t>
      </w:r>
      <w:r w:rsidR="00034154" w:rsidRPr="005968A0">
        <w:rPr>
          <w:rFonts w:hint="eastAsia"/>
          <w:sz w:val="24"/>
        </w:rPr>
        <w:t>。</w:t>
      </w:r>
      <w:r w:rsidR="003F5C14" w:rsidRPr="005968A0">
        <w:rPr>
          <w:rFonts w:hint="eastAsia"/>
          <w:sz w:val="24"/>
        </w:rPr>
        <w:t>今回は、</w:t>
      </w:r>
      <w:r w:rsidR="00DE3937" w:rsidRPr="005968A0">
        <w:rPr>
          <w:rFonts w:hint="eastAsia"/>
          <w:sz w:val="24"/>
        </w:rPr>
        <w:t>四国</w:t>
      </w:r>
      <w:r w:rsidR="00154CE9" w:rsidRPr="005968A0">
        <w:rPr>
          <w:rFonts w:hint="eastAsia"/>
          <w:sz w:val="24"/>
        </w:rPr>
        <w:t>地区</w:t>
      </w:r>
      <w:r w:rsidR="003F5C14" w:rsidRPr="005968A0">
        <w:rPr>
          <w:rFonts w:hint="eastAsia"/>
          <w:sz w:val="24"/>
        </w:rPr>
        <w:t>の会員の皆様が参加しやすいよう場所を</w:t>
      </w:r>
      <w:r w:rsidR="00DE3937" w:rsidRPr="005968A0">
        <w:rPr>
          <w:rFonts w:hint="eastAsia"/>
          <w:sz w:val="24"/>
        </w:rPr>
        <w:t>愛媛</w:t>
      </w:r>
      <w:r w:rsidR="003F5C14" w:rsidRPr="005968A0">
        <w:rPr>
          <w:rFonts w:hint="eastAsia"/>
          <w:sz w:val="24"/>
        </w:rPr>
        <w:t>県</w:t>
      </w:r>
      <w:r w:rsidR="00B342C0" w:rsidRPr="005968A0">
        <w:rPr>
          <w:rFonts w:hint="eastAsia"/>
          <w:sz w:val="24"/>
        </w:rPr>
        <w:t>松山市</w:t>
      </w:r>
      <w:r w:rsidR="003F5C14" w:rsidRPr="005968A0">
        <w:rPr>
          <w:rFonts w:hint="eastAsia"/>
          <w:sz w:val="24"/>
        </w:rPr>
        <w:t>に移し</w:t>
      </w:r>
      <w:r w:rsidR="00D1122B" w:rsidRPr="005968A0">
        <w:rPr>
          <w:rFonts w:hint="eastAsia"/>
          <w:sz w:val="24"/>
        </w:rPr>
        <w:t>別紙のとおり</w:t>
      </w:r>
      <w:r w:rsidR="003F5C14" w:rsidRPr="005968A0">
        <w:rPr>
          <w:rFonts w:hint="eastAsia"/>
          <w:sz w:val="24"/>
        </w:rPr>
        <w:t>開催いたします。</w:t>
      </w:r>
      <w:r w:rsidR="00B342C0" w:rsidRPr="005968A0">
        <w:rPr>
          <w:rFonts w:hint="eastAsia"/>
          <w:sz w:val="24"/>
        </w:rPr>
        <w:t>中国</w:t>
      </w:r>
      <w:r w:rsidR="00034154" w:rsidRPr="005968A0">
        <w:rPr>
          <w:rFonts w:hint="eastAsia"/>
          <w:sz w:val="24"/>
        </w:rPr>
        <w:t>地区の方には多少遠方になりますが、</w:t>
      </w:r>
      <w:r w:rsidR="00755E85" w:rsidRPr="005968A0">
        <w:rPr>
          <w:rFonts w:hint="eastAsia"/>
          <w:sz w:val="24"/>
        </w:rPr>
        <w:t>皆様</w:t>
      </w:r>
      <w:r w:rsidR="00034154" w:rsidRPr="005968A0">
        <w:rPr>
          <w:rFonts w:hint="eastAsia"/>
          <w:sz w:val="24"/>
        </w:rPr>
        <w:t>お誘い合わせの上、多数</w:t>
      </w:r>
      <w:r w:rsidR="00755E85" w:rsidRPr="005968A0">
        <w:rPr>
          <w:rFonts w:hint="eastAsia"/>
          <w:sz w:val="24"/>
        </w:rPr>
        <w:t>ご参加</w:t>
      </w:r>
      <w:r w:rsidR="00034154" w:rsidRPr="005968A0">
        <w:rPr>
          <w:rFonts w:hint="eastAsia"/>
          <w:sz w:val="24"/>
        </w:rPr>
        <w:t>くださいますようお願い申し上げます。</w:t>
      </w:r>
    </w:p>
    <w:p w:rsidR="00755E85" w:rsidRPr="002868D7" w:rsidRDefault="00755E85" w:rsidP="00755E85">
      <w:pPr>
        <w:rPr>
          <w:rFonts w:hint="eastAsia"/>
          <w:sz w:val="22"/>
          <w:szCs w:val="22"/>
        </w:rPr>
      </w:pPr>
    </w:p>
    <w:p w:rsidR="005968A0" w:rsidRPr="00597628" w:rsidRDefault="005968A0" w:rsidP="005968A0">
      <w:pPr>
        <w:pStyle w:val="a6"/>
        <w:rPr>
          <w:rFonts w:hint="eastAsia"/>
          <w:sz w:val="24"/>
        </w:rPr>
      </w:pPr>
      <w:r w:rsidRPr="00597628">
        <w:rPr>
          <w:rFonts w:hint="eastAsia"/>
          <w:sz w:val="24"/>
        </w:rPr>
        <w:t>記</w:t>
      </w:r>
    </w:p>
    <w:p w:rsidR="005968A0" w:rsidRPr="00597628" w:rsidRDefault="005968A0" w:rsidP="005968A0">
      <w:pPr>
        <w:rPr>
          <w:rFonts w:hint="eastAsia"/>
          <w:sz w:val="24"/>
        </w:rPr>
      </w:pPr>
      <w:r w:rsidRPr="00597628">
        <w:rPr>
          <w:rFonts w:hint="eastAsia"/>
          <w:sz w:val="24"/>
        </w:rPr>
        <w:t xml:space="preserve">　</w:t>
      </w:r>
    </w:p>
    <w:p w:rsidR="005968A0" w:rsidRPr="00597628" w:rsidRDefault="005968A0" w:rsidP="005968A0">
      <w:pPr>
        <w:rPr>
          <w:rFonts w:hint="eastAsia"/>
          <w:sz w:val="24"/>
        </w:rPr>
      </w:pPr>
      <w:r w:rsidRPr="00597628">
        <w:rPr>
          <w:rFonts w:hint="eastAsia"/>
          <w:sz w:val="24"/>
        </w:rPr>
        <w:t xml:space="preserve">　　１．開催プログラム</w:t>
      </w:r>
    </w:p>
    <w:p w:rsidR="00597628" w:rsidRPr="00597628" w:rsidRDefault="00597628" w:rsidP="005968A0">
      <w:pPr>
        <w:rPr>
          <w:rFonts w:hint="eastAsia"/>
          <w:sz w:val="24"/>
        </w:rPr>
      </w:pPr>
      <w:r w:rsidRPr="00597628">
        <w:rPr>
          <w:rFonts w:hint="eastAsia"/>
          <w:sz w:val="24"/>
        </w:rPr>
        <w:t xml:space="preserve">　　１．会場アクセス</w:t>
      </w:r>
      <w:r>
        <w:rPr>
          <w:rFonts w:hint="eastAsia"/>
          <w:sz w:val="24"/>
        </w:rPr>
        <w:t>、その他</w:t>
      </w:r>
    </w:p>
    <w:p w:rsidR="00597628" w:rsidRPr="00597628" w:rsidRDefault="00597628" w:rsidP="005968A0">
      <w:pPr>
        <w:rPr>
          <w:rFonts w:hint="eastAsia"/>
          <w:sz w:val="24"/>
        </w:rPr>
      </w:pPr>
      <w:r w:rsidRPr="00597628">
        <w:rPr>
          <w:rFonts w:hint="eastAsia"/>
          <w:sz w:val="24"/>
        </w:rPr>
        <w:t xml:space="preserve">　　１．参加申込書</w:t>
      </w:r>
    </w:p>
    <w:p w:rsidR="00D1122B" w:rsidRPr="00597628" w:rsidRDefault="005968A0" w:rsidP="005968A0">
      <w:pPr>
        <w:pStyle w:val="a5"/>
        <w:rPr>
          <w:rFonts w:hint="eastAsia"/>
          <w:sz w:val="24"/>
        </w:rPr>
      </w:pPr>
      <w:r w:rsidRPr="00597628">
        <w:rPr>
          <w:rFonts w:hint="eastAsia"/>
          <w:sz w:val="24"/>
        </w:rPr>
        <w:t>以上</w:t>
      </w:r>
    </w:p>
    <w:p w:rsidR="005968A0" w:rsidRPr="005968A0" w:rsidRDefault="005968A0" w:rsidP="005968A0">
      <w:pPr>
        <w:rPr>
          <w:rFonts w:hint="eastAsia"/>
        </w:rPr>
      </w:pPr>
    </w:p>
    <w:p w:rsidR="00E1066D" w:rsidRPr="00A0634E" w:rsidRDefault="00E1066D" w:rsidP="00597628">
      <w:pPr>
        <w:ind w:right="220"/>
        <w:jc w:val="left"/>
        <w:rPr>
          <w:sz w:val="22"/>
        </w:rPr>
      </w:pPr>
    </w:p>
    <w:p w:rsidR="00E1066D" w:rsidRPr="00A1344F" w:rsidRDefault="00E1066D" w:rsidP="00E1066D">
      <w:pPr>
        <w:jc w:val="center"/>
        <w:rPr>
          <w:sz w:val="28"/>
          <w:szCs w:val="28"/>
        </w:rPr>
      </w:pPr>
      <w:r>
        <w:rPr>
          <w:rFonts w:hint="eastAsia"/>
          <w:sz w:val="28"/>
          <w:szCs w:val="28"/>
        </w:rPr>
        <w:lastRenderedPageBreak/>
        <w:t>日本</w:t>
      </w:r>
      <w:r w:rsidRPr="00A1344F">
        <w:rPr>
          <w:rFonts w:hint="eastAsia"/>
          <w:sz w:val="28"/>
          <w:szCs w:val="28"/>
        </w:rPr>
        <w:t>病態栄養学会</w:t>
      </w:r>
      <w:r>
        <w:rPr>
          <w:rFonts w:hint="eastAsia"/>
          <w:sz w:val="28"/>
          <w:szCs w:val="28"/>
        </w:rPr>
        <w:t>症例研究分科会（第</w:t>
      </w:r>
      <w:r>
        <w:rPr>
          <w:rFonts w:hint="eastAsia"/>
          <w:sz w:val="28"/>
          <w:szCs w:val="28"/>
        </w:rPr>
        <w:t>5</w:t>
      </w:r>
      <w:r>
        <w:rPr>
          <w:rFonts w:hint="eastAsia"/>
          <w:sz w:val="28"/>
          <w:szCs w:val="28"/>
        </w:rPr>
        <w:t>回中</w:t>
      </w:r>
      <w:r w:rsidR="00627FBA">
        <w:rPr>
          <w:rFonts w:hint="eastAsia"/>
          <w:sz w:val="28"/>
          <w:szCs w:val="28"/>
        </w:rPr>
        <w:t>国・</w:t>
      </w:r>
      <w:r>
        <w:rPr>
          <w:rFonts w:hint="eastAsia"/>
          <w:sz w:val="28"/>
          <w:szCs w:val="28"/>
        </w:rPr>
        <w:t>四国地区）</w:t>
      </w:r>
    </w:p>
    <w:p w:rsidR="00E1066D" w:rsidRPr="00A1344F" w:rsidRDefault="00E1066D" w:rsidP="00E1066D">
      <w:pPr>
        <w:rPr>
          <w:b/>
          <w:sz w:val="22"/>
        </w:rPr>
      </w:pPr>
    </w:p>
    <w:p w:rsidR="00E1066D" w:rsidRPr="00917EBE" w:rsidRDefault="00E1066D" w:rsidP="00E1066D">
      <w:pPr>
        <w:ind w:right="440"/>
        <w:jc w:val="right"/>
        <w:rPr>
          <w:sz w:val="22"/>
        </w:rPr>
      </w:pPr>
    </w:p>
    <w:p w:rsidR="00E1066D" w:rsidRPr="00917EBE" w:rsidRDefault="00E1066D" w:rsidP="00E1066D">
      <w:pPr>
        <w:rPr>
          <w:sz w:val="22"/>
        </w:rPr>
      </w:pPr>
      <w:r w:rsidRPr="00917EBE">
        <w:rPr>
          <w:rFonts w:hint="eastAsia"/>
          <w:sz w:val="22"/>
        </w:rPr>
        <w:t>日　程；平成</w:t>
      </w:r>
      <w:r w:rsidRPr="00917EBE">
        <w:rPr>
          <w:rFonts w:hint="eastAsia"/>
          <w:sz w:val="22"/>
        </w:rPr>
        <w:t>26</w:t>
      </w:r>
      <w:r w:rsidRPr="00917EBE">
        <w:rPr>
          <w:rFonts w:hint="eastAsia"/>
          <w:sz w:val="22"/>
        </w:rPr>
        <w:t>年</w:t>
      </w:r>
      <w:r w:rsidRPr="00917EBE">
        <w:rPr>
          <w:rFonts w:hint="eastAsia"/>
          <w:sz w:val="22"/>
        </w:rPr>
        <w:t>2</w:t>
      </w:r>
      <w:r w:rsidRPr="00917EBE">
        <w:rPr>
          <w:rFonts w:hint="eastAsia"/>
          <w:sz w:val="22"/>
        </w:rPr>
        <w:t>月</w:t>
      </w:r>
      <w:r w:rsidRPr="00917EBE">
        <w:rPr>
          <w:rFonts w:hint="eastAsia"/>
          <w:sz w:val="22"/>
        </w:rPr>
        <w:t>1</w:t>
      </w:r>
      <w:r>
        <w:rPr>
          <w:rFonts w:hint="eastAsia"/>
          <w:sz w:val="22"/>
        </w:rPr>
        <w:t>1</w:t>
      </w:r>
      <w:r w:rsidRPr="00917EBE">
        <w:rPr>
          <w:rFonts w:hint="eastAsia"/>
          <w:sz w:val="22"/>
        </w:rPr>
        <w:t>日（</w:t>
      </w:r>
      <w:r>
        <w:rPr>
          <w:rFonts w:hint="eastAsia"/>
          <w:sz w:val="22"/>
        </w:rPr>
        <w:t>火</w:t>
      </w:r>
      <w:r w:rsidRPr="00917EBE">
        <w:rPr>
          <w:rFonts w:hint="eastAsia"/>
          <w:sz w:val="22"/>
        </w:rPr>
        <w:t>）</w:t>
      </w:r>
      <w:r>
        <w:rPr>
          <w:rFonts w:hint="eastAsia"/>
          <w:sz w:val="22"/>
        </w:rPr>
        <w:t xml:space="preserve">　</w:t>
      </w:r>
      <w:r>
        <w:rPr>
          <w:rFonts w:hint="eastAsia"/>
          <w:sz w:val="22"/>
        </w:rPr>
        <w:t>10</w:t>
      </w:r>
      <w:r>
        <w:rPr>
          <w:rFonts w:hint="eastAsia"/>
          <w:sz w:val="22"/>
        </w:rPr>
        <w:t>：</w:t>
      </w:r>
      <w:r>
        <w:rPr>
          <w:rFonts w:hint="eastAsia"/>
          <w:sz w:val="22"/>
        </w:rPr>
        <w:t>00</w:t>
      </w:r>
      <w:r>
        <w:rPr>
          <w:rFonts w:hint="eastAsia"/>
          <w:sz w:val="22"/>
        </w:rPr>
        <w:t>～</w:t>
      </w:r>
      <w:r>
        <w:rPr>
          <w:rFonts w:hint="eastAsia"/>
          <w:sz w:val="22"/>
        </w:rPr>
        <w:t>16</w:t>
      </w:r>
      <w:r>
        <w:rPr>
          <w:rFonts w:hint="eastAsia"/>
          <w:sz w:val="22"/>
        </w:rPr>
        <w:t>：</w:t>
      </w:r>
      <w:r>
        <w:rPr>
          <w:rFonts w:hint="eastAsia"/>
          <w:sz w:val="22"/>
        </w:rPr>
        <w:t>30</w:t>
      </w:r>
    </w:p>
    <w:p w:rsidR="00E1066D" w:rsidRDefault="00E1066D" w:rsidP="00E1066D">
      <w:pPr>
        <w:rPr>
          <w:sz w:val="22"/>
        </w:rPr>
      </w:pPr>
      <w:r>
        <w:rPr>
          <w:rFonts w:hint="eastAsia"/>
          <w:sz w:val="22"/>
        </w:rPr>
        <w:t>場　所；松山市民病院</w:t>
      </w:r>
      <w:r w:rsidR="000F31A3">
        <w:rPr>
          <w:rFonts w:hint="eastAsia"/>
          <w:sz w:val="22"/>
        </w:rPr>
        <w:t>永瀬会館２階</w:t>
      </w:r>
    </w:p>
    <w:p w:rsidR="00E1066D" w:rsidRPr="00A1344F" w:rsidRDefault="00E1066D" w:rsidP="00E1066D">
      <w:pPr>
        <w:ind w:firstLineChars="400" w:firstLine="880"/>
        <w:rPr>
          <w:sz w:val="22"/>
        </w:rPr>
      </w:pPr>
      <w:r w:rsidRPr="00A1344F">
        <w:rPr>
          <w:rFonts w:hint="eastAsia"/>
          <w:sz w:val="22"/>
        </w:rPr>
        <w:t>〒</w:t>
      </w:r>
      <w:r w:rsidRPr="00A1344F">
        <w:rPr>
          <w:sz w:val="22"/>
        </w:rPr>
        <w:t xml:space="preserve">790-0067 </w:t>
      </w:r>
      <w:r w:rsidRPr="00A1344F">
        <w:rPr>
          <w:rFonts w:hint="eastAsia"/>
          <w:sz w:val="22"/>
        </w:rPr>
        <w:t>愛媛県松山市大手町２丁目６</w:t>
      </w:r>
      <w:r w:rsidRPr="00A1344F">
        <w:rPr>
          <w:sz w:val="22"/>
        </w:rPr>
        <w:t>−</w:t>
      </w:r>
      <w:r w:rsidRPr="00A1344F">
        <w:rPr>
          <w:rFonts w:hint="eastAsia"/>
          <w:sz w:val="22"/>
        </w:rPr>
        <w:t>５</w:t>
      </w:r>
    </w:p>
    <w:p w:rsidR="00E1066D" w:rsidRDefault="00E1066D" w:rsidP="00E1066D">
      <w:pPr>
        <w:ind w:firstLineChars="400" w:firstLine="880"/>
        <w:rPr>
          <w:sz w:val="22"/>
        </w:rPr>
      </w:pPr>
      <w:r>
        <w:rPr>
          <w:rFonts w:hint="eastAsia"/>
          <w:sz w:val="22"/>
        </w:rPr>
        <w:t>電話</w:t>
      </w:r>
      <w:r w:rsidRPr="00A1344F">
        <w:rPr>
          <w:sz w:val="22"/>
        </w:rPr>
        <w:t>089-943-1151</w:t>
      </w:r>
    </w:p>
    <w:p w:rsidR="00E1066D" w:rsidRDefault="00E1066D" w:rsidP="00E1066D">
      <w:pPr>
        <w:rPr>
          <w:sz w:val="22"/>
        </w:rPr>
      </w:pPr>
      <w:r>
        <w:rPr>
          <w:rFonts w:hint="eastAsia"/>
          <w:sz w:val="22"/>
        </w:rPr>
        <w:t>対　象；病態栄養専門師取得者、日本病態栄養学会会員、日本栄養士会会員</w:t>
      </w:r>
    </w:p>
    <w:p w:rsidR="00E1066D" w:rsidRDefault="00E1066D" w:rsidP="00E1066D">
      <w:pPr>
        <w:rPr>
          <w:rFonts w:hint="eastAsia"/>
          <w:sz w:val="22"/>
        </w:rPr>
      </w:pPr>
      <w:r>
        <w:rPr>
          <w:rFonts w:hint="eastAsia"/>
          <w:sz w:val="22"/>
        </w:rPr>
        <w:t>参加費；学会員</w:t>
      </w:r>
      <w:r>
        <w:rPr>
          <w:rFonts w:hint="eastAsia"/>
          <w:sz w:val="22"/>
        </w:rPr>
        <w:t>4,000</w:t>
      </w:r>
      <w:r>
        <w:rPr>
          <w:rFonts w:hint="eastAsia"/>
          <w:sz w:val="22"/>
        </w:rPr>
        <w:t>円、非会員</w:t>
      </w:r>
      <w:r>
        <w:rPr>
          <w:rFonts w:hint="eastAsia"/>
          <w:sz w:val="22"/>
        </w:rPr>
        <w:t>6,000</w:t>
      </w:r>
      <w:r>
        <w:rPr>
          <w:rFonts w:hint="eastAsia"/>
          <w:sz w:val="22"/>
        </w:rPr>
        <w:t>円</w:t>
      </w:r>
      <w:r w:rsidR="00627FBA">
        <w:rPr>
          <w:rFonts w:hint="eastAsia"/>
          <w:sz w:val="22"/>
        </w:rPr>
        <w:t>、学生会員</w:t>
      </w:r>
      <w:r w:rsidR="00627FBA">
        <w:rPr>
          <w:rFonts w:hint="eastAsia"/>
          <w:sz w:val="22"/>
        </w:rPr>
        <w:t>1,500</w:t>
      </w:r>
      <w:r w:rsidR="00627FBA">
        <w:rPr>
          <w:rFonts w:hint="eastAsia"/>
          <w:sz w:val="22"/>
        </w:rPr>
        <w:t>円</w:t>
      </w:r>
      <w:r w:rsidR="00AA6C2F">
        <w:rPr>
          <w:rFonts w:hint="eastAsia"/>
          <w:sz w:val="22"/>
        </w:rPr>
        <w:t>（全国共通）</w:t>
      </w:r>
    </w:p>
    <w:p w:rsidR="00AA6C2F" w:rsidRDefault="00AA6C2F" w:rsidP="00AA6C2F">
      <w:pPr>
        <w:ind w:left="1890" w:hangingChars="900" w:hanging="1890"/>
        <w:rPr>
          <w:rFonts w:hint="eastAsia"/>
          <w:lang w:eastAsia="zh-TW"/>
        </w:rPr>
      </w:pPr>
      <w:r>
        <w:rPr>
          <w:rFonts w:hint="eastAsia"/>
          <w:lang w:eastAsia="zh-TW"/>
        </w:rPr>
        <w:t>取得単位</w:t>
      </w:r>
      <w:r>
        <w:rPr>
          <w:rFonts w:hint="eastAsia"/>
        </w:rPr>
        <w:t>；</w:t>
      </w:r>
      <w:r>
        <w:rPr>
          <w:rFonts w:hint="eastAsia"/>
          <w:lang w:eastAsia="zh-TW"/>
        </w:rPr>
        <w:t>病態栄養専門師更新研修</w:t>
      </w:r>
      <w:r>
        <w:rPr>
          <w:rFonts w:hint="eastAsia"/>
          <w:lang w:eastAsia="zh-TW"/>
        </w:rPr>
        <w:t>2</w:t>
      </w:r>
      <w:r>
        <w:rPr>
          <w:rFonts w:hint="eastAsia"/>
        </w:rPr>
        <w:t>点、</w:t>
      </w:r>
      <w:r>
        <w:rPr>
          <w:rFonts w:hint="eastAsia"/>
          <w:lang w:eastAsia="zh-TW"/>
        </w:rPr>
        <w:t>糖尿病療養指導士認定更新（</w:t>
      </w:r>
      <w:r>
        <w:rPr>
          <w:rFonts w:hint="eastAsia"/>
          <w:lang w:eastAsia="zh-TW"/>
        </w:rPr>
        <w:t>1</w:t>
      </w:r>
      <w:r>
        <w:rPr>
          <w:rFonts w:hint="eastAsia"/>
          <w:lang w:eastAsia="zh-TW"/>
        </w:rPr>
        <w:t>群）研修単位</w:t>
      </w:r>
      <w:r>
        <w:rPr>
          <w:rFonts w:hint="eastAsia"/>
          <w:lang w:eastAsia="zh-TW"/>
        </w:rPr>
        <w:t>2</w:t>
      </w:r>
      <w:r>
        <w:rPr>
          <w:rFonts w:hint="eastAsia"/>
          <w:lang w:eastAsia="zh-TW"/>
        </w:rPr>
        <w:t>単位</w:t>
      </w:r>
    </w:p>
    <w:p w:rsidR="005968A0" w:rsidRPr="00AA6C2F" w:rsidRDefault="005968A0" w:rsidP="00E1066D">
      <w:pPr>
        <w:rPr>
          <w:sz w:val="22"/>
        </w:rPr>
      </w:pPr>
    </w:p>
    <w:p w:rsidR="00E1066D" w:rsidRPr="00810D15" w:rsidRDefault="00E1066D" w:rsidP="00E1066D">
      <w:pPr>
        <w:rPr>
          <w:sz w:val="22"/>
        </w:rPr>
      </w:pPr>
      <w:r w:rsidRPr="00917EBE">
        <w:rPr>
          <w:rFonts w:hint="eastAsia"/>
          <w:sz w:val="22"/>
        </w:rPr>
        <w:t>研修日程；</w:t>
      </w:r>
      <w:r w:rsidR="005D5D1B">
        <w:rPr>
          <w:rFonts w:hint="eastAsia"/>
          <w:sz w:val="22"/>
        </w:rPr>
        <w:t xml:space="preserve">　　　　　　　　　　　　　　　　　</w:t>
      </w:r>
      <w:r w:rsidR="005D5D1B">
        <w:rPr>
          <w:rFonts w:hint="eastAsia"/>
          <w:sz w:val="22"/>
        </w:rPr>
        <w:t xml:space="preserve"> </w:t>
      </w:r>
      <w:r w:rsidRPr="00810D15">
        <w:rPr>
          <w:rFonts w:hint="eastAsia"/>
          <w:sz w:val="22"/>
        </w:rPr>
        <w:t xml:space="preserve">司会　</w:t>
      </w:r>
      <w:r w:rsidR="00627FBA">
        <w:rPr>
          <w:rFonts w:hint="eastAsia"/>
          <w:sz w:val="22"/>
        </w:rPr>
        <w:t xml:space="preserve"> </w:t>
      </w:r>
      <w:r w:rsidRPr="00810D15">
        <w:rPr>
          <w:rFonts w:hint="eastAsia"/>
          <w:sz w:val="22"/>
        </w:rPr>
        <w:t>地区世話人　河原和枝</w:t>
      </w:r>
    </w:p>
    <w:p w:rsidR="00E1066D" w:rsidRDefault="00E1066D" w:rsidP="00E1066D">
      <w:pPr>
        <w:spacing w:line="276" w:lineRule="auto"/>
        <w:rPr>
          <w:sz w:val="22"/>
        </w:rPr>
      </w:pPr>
      <w:r>
        <w:rPr>
          <w:rFonts w:hint="eastAsia"/>
          <w:sz w:val="22"/>
        </w:rPr>
        <w:t xml:space="preserve">　　</w:t>
      </w:r>
      <w:r w:rsidR="005D5D1B">
        <w:rPr>
          <w:rFonts w:hint="eastAsia"/>
          <w:sz w:val="22"/>
        </w:rPr>
        <w:t xml:space="preserve"> </w:t>
      </w:r>
      <w:r w:rsidRPr="00A1344F">
        <w:rPr>
          <w:rFonts w:hint="eastAsia"/>
          <w:sz w:val="22"/>
        </w:rPr>
        <w:t>10:00</w:t>
      </w:r>
      <w:r w:rsidRPr="00A1344F">
        <w:rPr>
          <w:rFonts w:hint="eastAsia"/>
          <w:sz w:val="22"/>
        </w:rPr>
        <w:tab/>
      </w:r>
      <w:r w:rsidRPr="00A1344F">
        <w:rPr>
          <w:rFonts w:hint="eastAsia"/>
          <w:sz w:val="22"/>
        </w:rPr>
        <w:t>～</w:t>
      </w:r>
      <w:r w:rsidRPr="00A1344F">
        <w:rPr>
          <w:rFonts w:hint="eastAsia"/>
          <w:sz w:val="22"/>
        </w:rPr>
        <w:tab/>
        <w:t>10:05</w:t>
      </w:r>
      <w:r w:rsidRPr="00A1344F">
        <w:rPr>
          <w:rFonts w:hint="eastAsia"/>
          <w:sz w:val="22"/>
        </w:rPr>
        <w:tab/>
      </w:r>
      <w:r w:rsidRPr="00A1344F">
        <w:rPr>
          <w:rFonts w:hint="eastAsia"/>
          <w:sz w:val="22"/>
        </w:rPr>
        <w:t>開会挨拶</w:t>
      </w:r>
      <w:r w:rsidRPr="00A1344F">
        <w:rPr>
          <w:rFonts w:hint="eastAsia"/>
          <w:sz w:val="22"/>
        </w:rPr>
        <w:tab/>
      </w:r>
      <w:r>
        <w:rPr>
          <w:rFonts w:hint="eastAsia"/>
          <w:sz w:val="22"/>
        </w:rPr>
        <w:t>日本病態栄養学会</w:t>
      </w:r>
    </w:p>
    <w:p w:rsidR="005D5D1B" w:rsidRDefault="00E1066D" w:rsidP="005D5D1B">
      <w:pPr>
        <w:spacing w:line="276" w:lineRule="auto"/>
        <w:ind w:firstLineChars="2600" w:firstLine="5720"/>
        <w:rPr>
          <w:rFonts w:hint="eastAsia"/>
          <w:sz w:val="22"/>
        </w:rPr>
      </w:pPr>
      <w:r>
        <w:rPr>
          <w:rFonts w:hint="eastAsia"/>
          <w:sz w:val="22"/>
        </w:rPr>
        <w:t xml:space="preserve">常任理事　</w:t>
      </w:r>
      <w:r w:rsidR="00627FBA">
        <w:rPr>
          <w:rFonts w:hint="eastAsia"/>
          <w:sz w:val="22"/>
        </w:rPr>
        <w:t xml:space="preserve">　</w:t>
      </w:r>
      <w:r>
        <w:rPr>
          <w:rFonts w:hint="eastAsia"/>
          <w:sz w:val="22"/>
        </w:rPr>
        <w:t xml:space="preserve">恩地森一　</w:t>
      </w:r>
      <w:r w:rsidR="00A90990">
        <w:rPr>
          <w:rFonts w:hint="eastAsia"/>
          <w:sz w:val="22"/>
        </w:rPr>
        <w:t>先生</w:t>
      </w:r>
    </w:p>
    <w:p w:rsidR="00E1066D" w:rsidRDefault="00E1066D" w:rsidP="005D5D1B">
      <w:pPr>
        <w:spacing w:line="276" w:lineRule="auto"/>
        <w:ind w:firstLineChars="250" w:firstLine="550"/>
        <w:rPr>
          <w:sz w:val="22"/>
        </w:rPr>
      </w:pPr>
      <w:r w:rsidRPr="00A1344F">
        <w:rPr>
          <w:rFonts w:hint="eastAsia"/>
          <w:sz w:val="22"/>
        </w:rPr>
        <w:t>10:05</w:t>
      </w:r>
      <w:r w:rsidRPr="00A1344F">
        <w:rPr>
          <w:rFonts w:hint="eastAsia"/>
          <w:sz w:val="22"/>
        </w:rPr>
        <w:tab/>
      </w:r>
      <w:r w:rsidRPr="00A1344F">
        <w:rPr>
          <w:rFonts w:hint="eastAsia"/>
          <w:sz w:val="22"/>
        </w:rPr>
        <w:t>～</w:t>
      </w:r>
      <w:r w:rsidRPr="00A1344F">
        <w:rPr>
          <w:rFonts w:hint="eastAsia"/>
          <w:sz w:val="22"/>
        </w:rPr>
        <w:tab/>
        <w:t>10:15</w:t>
      </w:r>
      <w:r w:rsidRPr="00A1344F">
        <w:rPr>
          <w:rFonts w:hint="eastAsia"/>
          <w:sz w:val="22"/>
        </w:rPr>
        <w:tab/>
      </w:r>
      <w:r w:rsidRPr="00A1344F">
        <w:rPr>
          <w:rFonts w:hint="eastAsia"/>
          <w:sz w:val="22"/>
        </w:rPr>
        <w:t>オリエンテーション</w:t>
      </w:r>
      <w:r>
        <w:rPr>
          <w:rFonts w:hint="eastAsia"/>
          <w:sz w:val="22"/>
        </w:rPr>
        <w:t xml:space="preserve">　</w:t>
      </w:r>
    </w:p>
    <w:p w:rsidR="00E1066D" w:rsidRPr="00A1344F" w:rsidRDefault="00E1066D" w:rsidP="005968A0">
      <w:pPr>
        <w:spacing w:line="276" w:lineRule="auto"/>
        <w:ind w:firstLineChars="2600" w:firstLine="5720"/>
        <w:rPr>
          <w:sz w:val="22"/>
        </w:rPr>
      </w:pPr>
      <w:r>
        <w:rPr>
          <w:rFonts w:hint="eastAsia"/>
          <w:sz w:val="22"/>
        </w:rPr>
        <w:t>地区世話人</w:t>
      </w:r>
      <w:r>
        <w:rPr>
          <w:rFonts w:hint="eastAsia"/>
          <w:sz w:val="22"/>
        </w:rPr>
        <w:t xml:space="preserve">  </w:t>
      </w:r>
      <w:r>
        <w:rPr>
          <w:rFonts w:hint="eastAsia"/>
          <w:sz w:val="22"/>
        </w:rPr>
        <w:t>河原和枝</w:t>
      </w:r>
    </w:p>
    <w:p w:rsidR="00E1066D" w:rsidRDefault="00E1066D" w:rsidP="005D5D1B">
      <w:pPr>
        <w:spacing w:line="276" w:lineRule="auto"/>
        <w:ind w:firstLineChars="250" w:firstLine="550"/>
        <w:rPr>
          <w:sz w:val="22"/>
        </w:rPr>
      </w:pPr>
      <w:r w:rsidRPr="00A1344F">
        <w:rPr>
          <w:rFonts w:hint="eastAsia"/>
          <w:sz w:val="22"/>
        </w:rPr>
        <w:t>10:15</w:t>
      </w:r>
      <w:r w:rsidRPr="00A1344F">
        <w:rPr>
          <w:rFonts w:hint="eastAsia"/>
          <w:sz w:val="22"/>
        </w:rPr>
        <w:tab/>
      </w:r>
      <w:r w:rsidRPr="00A1344F">
        <w:rPr>
          <w:rFonts w:hint="eastAsia"/>
          <w:sz w:val="22"/>
        </w:rPr>
        <w:t>～</w:t>
      </w:r>
      <w:r w:rsidRPr="00A1344F">
        <w:rPr>
          <w:rFonts w:hint="eastAsia"/>
          <w:sz w:val="22"/>
        </w:rPr>
        <w:tab/>
        <w:t>10:30</w:t>
      </w:r>
      <w:r w:rsidRPr="00A1344F">
        <w:rPr>
          <w:rFonts w:hint="eastAsia"/>
          <w:sz w:val="22"/>
        </w:rPr>
        <w:tab/>
      </w:r>
      <w:r w:rsidRPr="00A1344F">
        <w:rPr>
          <w:rFonts w:hint="eastAsia"/>
          <w:sz w:val="22"/>
        </w:rPr>
        <w:t>「発表用パワーポイント」の狙いと書き方</w:t>
      </w:r>
      <w:r w:rsidRPr="00A1344F">
        <w:rPr>
          <w:rFonts w:hint="eastAsia"/>
          <w:sz w:val="22"/>
        </w:rPr>
        <w:tab/>
      </w:r>
      <w:r>
        <w:rPr>
          <w:rFonts w:hint="eastAsia"/>
          <w:sz w:val="22"/>
        </w:rPr>
        <w:t xml:space="preserve">　</w:t>
      </w:r>
    </w:p>
    <w:p w:rsidR="00E1066D" w:rsidRPr="00A1344F" w:rsidRDefault="00E1066D" w:rsidP="00E1066D">
      <w:pPr>
        <w:spacing w:line="276" w:lineRule="auto"/>
        <w:ind w:firstLineChars="300" w:firstLine="660"/>
        <w:rPr>
          <w:sz w:val="22"/>
        </w:rPr>
      </w:pPr>
      <w:r>
        <w:rPr>
          <w:rFonts w:hint="eastAsia"/>
          <w:sz w:val="22"/>
        </w:rPr>
        <w:t xml:space="preserve">　　　　　　　　　　　　　　　　　　　　　　　地区世話人</w:t>
      </w:r>
      <w:r>
        <w:rPr>
          <w:rFonts w:hint="eastAsia"/>
          <w:sz w:val="22"/>
        </w:rPr>
        <w:t xml:space="preserve"> </w:t>
      </w:r>
      <w:r w:rsidR="00627FBA">
        <w:rPr>
          <w:rFonts w:hint="eastAsia"/>
          <w:sz w:val="22"/>
        </w:rPr>
        <w:t xml:space="preserve"> </w:t>
      </w:r>
      <w:r>
        <w:rPr>
          <w:rFonts w:hint="eastAsia"/>
          <w:sz w:val="22"/>
        </w:rPr>
        <w:t xml:space="preserve">渡辺明治　</w:t>
      </w:r>
    </w:p>
    <w:p w:rsidR="00E1066D" w:rsidRPr="00A1344F" w:rsidRDefault="00E1066D" w:rsidP="00E1066D">
      <w:pPr>
        <w:spacing w:line="276" w:lineRule="auto"/>
        <w:ind w:firstLineChars="250" w:firstLine="550"/>
        <w:rPr>
          <w:sz w:val="22"/>
        </w:rPr>
      </w:pPr>
      <w:r w:rsidRPr="00A1344F">
        <w:rPr>
          <w:rFonts w:hint="eastAsia"/>
          <w:sz w:val="22"/>
        </w:rPr>
        <w:t>10:30</w:t>
      </w:r>
      <w:r w:rsidRPr="00A1344F">
        <w:rPr>
          <w:rFonts w:hint="eastAsia"/>
          <w:sz w:val="22"/>
        </w:rPr>
        <w:tab/>
      </w:r>
      <w:r w:rsidRPr="00A1344F">
        <w:rPr>
          <w:rFonts w:hint="eastAsia"/>
          <w:sz w:val="22"/>
        </w:rPr>
        <w:t>～</w:t>
      </w:r>
      <w:r>
        <w:rPr>
          <w:rFonts w:hint="eastAsia"/>
          <w:sz w:val="22"/>
        </w:rPr>
        <w:tab/>
        <w:t>12:15</w:t>
      </w:r>
      <w:r w:rsidRPr="00A1344F">
        <w:rPr>
          <w:rFonts w:hint="eastAsia"/>
          <w:sz w:val="22"/>
        </w:rPr>
        <w:tab/>
      </w:r>
      <w:r>
        <w:rPr>
          <w:rFonts w:hint="eastAsia"/>
          <w:sz w:val="22"/>
        </w:rPr>
        <w:t>症例１</w:t>
      </w:r>
      <w:r w:rsidRPr="00A1344F">
        <w:rPr>
          <w:rFonts w:hint="eastAsia"/>
          <w:sz w:val="22"/>
        </w:rPr>
        <w:tab/>
      </w:r>
      <w:r w:rsidR="00A90990">
        <w:rPr>
          <w:rFonts w:hint="eastAsia"/>
          <w:sz w:val="22"/>
        </w:rPr>
        <w:t xml:space="preserve">　　　　</w:t>
      </w:r>
      <w:r w:rsidRPr="00810D15">
        <w:rPr>
          <w:rFonts w:hint="eastAsia"/>
          <w:sz w:val="22"/>
        </w:rPr>
        <w:t>進行：新谷哲司</w:t>
      </w:r>
      <w:r w:rsidR="006D5541">
        <w:rPr>
          <w:rFonts w:hint="eastAsia"/>
          <w:sz w:val="22"/>
        </w:rPr>
        <w:t xml:space="preserve">　</w:t>
      </w:r>
      <w:r w:rsidR="00A90990">
        <w:rPr>
          <w:rFonts w:hint="eastAsia"/>
          <w:sz w:val="22"/>
        </w:rPr>
        <w:t>先生</w:t>
      </w:r>
      <w:r w:rsidRPr="00810D15">
        <w:rPr>
          <w:rFonts w:hint="eastAsia"/>
          <w:sz w:val="22"/>
        </w:rPr>
        <w:t>、藤井文子</w:t>
      </w:r>
      <w:r w:rsidR="006D5541">
        <w:rPr>
          <w:rFonts w:hint="eastAsia"/>
          <w:sz w:val="22"/>
        </w:rPr>
        <w:t xml:space="preserve">　</w:t>
      </w:r>
      <w:r w:rsidR="00A90990">
        <w:rPr>
          <w:rFonts w:hint="eastAsia"/>
          <w:sz w:val="22"/>
        </w:rPr>
        <w:t>先生</w:t>
      </w:r>
    </w:p>
    <w:p w:rsidR="00E1066D" w:rsidRDefault="00E1066D" w:rsidP="00E1066D">
      <w:pPr>
        <w:spacing w:line="276" w:lineRule="auto"/>
        <w:ind w:firstLineChars="1200" w:firstLine="2640"/>
        <w:rPr>
          <w:sz w:val="22"/>
        </w:rPr>
      </w:pPr>
      <w:r w:rsidRPr="00A1344F">
        <w:rPr>
          <w:rFonts w:hint="eastAsia"/>
          <w:sz w:val="22"/>
        </w:rPr>
        <w:tab/>
      </w:r>
      <w:r>
        <w:rPr>
          <w:rFonts w:hint="eastAsia"/>
          <w:sz w:val="22"/>
        </w:rPr>
        <w:t>仮「糖尿病腎症患者の栄養管理」</w:t>
      </w:r>
      <w:r w:rsidRPr="00A1344F">
        <w:rPr>
          <w:rFonts w:hint="eastAsia"/>
          <w:sz w:val="22"/>
        </w:rPr>
        <w:tab/>
      </w:r>
    </w:p>
    <w:p w:rsidR="005D5D1B" w:rsidRDefault="00E1066D" w:rsidP="005D5D1B">
      <w:pPr>
        <w:spacing w:line="276" w:lineRule="auto"/>
        <w:ind w:leftChars="250" w:left="525" w:firstLineChars="950" w:firstLine="2090"/>
        <w:rPr>
          <w:rFonts w:hint="eastAsia"/>
          <w:sz w:val="22"/>
        </w:rPr>
      </w:pPr>
      <w:r>
        <w:rPr>
          <w:rFonts w:hint="eastAsia"/>
          <w:sz w:val="22"/>
        </w:rPr>
        <w:t xml:space="preserve">　　　</w:t>
      </w:r>
      <w:r>
        <w:rPr>
          <w:rFonts w:hint="eastAsia"/>
          <w:sz w:val="22"/>
        </w:rPr>
        <w:t xml:space="preserve"> </w:t>
      </w:r>
      <w:r>
        <w:rPr>
          <w:rFonts w:hint="eastAsia"/>
          <w:sz w:val="22"/>
        </w:rPr>
        <w:t xml:space="preserve">　　</w:t>
      </w:r>
      <w:r w:rsidR="005D5D1B">
        <w:rPr>
          <w:rFonts w:hint="eastAsia"/>
          <w:sz w:val="22"/>
        </w:rPr>
        <w:t xml:space="preserve">      </w:t>
      </w:r>
      <w:r w:rsidRPr="00810D15">
        <w:rPr>
          <w:rFonts w:hint="eastAsia"/>
          <w:sz w:val="22"/>
        </w:rPr>
        <w:t xml:space="preserve">市立宇和島病院　管理栄養士　杉本みき　</w:t>
      </w:r>
      <w:r w:rsidR="00A90990">
        <w:rPr>
          <w:rFonts w:hint="eastAsia"/>
          <w:sz w:val="22"/>
        </w:rPr>
        <w:t>先生</w:t>
      </w:r>
    </w:p>
    <w:p w:rsidR="00E1066D" w:rsidRPr="005D5D1B" w:rsidRDefault="00E1066D" w:rsidP="005D5D1B">
      <w:pPr>
        <w:spacing w:line="276" w:lineRule="auto"/>
        <w:rPr>
          <w:sz w:val="22"/>
        </w:rPr>
      </w:pPr>
      <w:r>
        <w:rPr>
          <w:rFonts w:hint="eastAsia"/>
          <w:color w:val="FF0000"/>
          <w:sz w:val="22"/>
        </w:rPr>
        <w:t xml:space="preserve">　　</w:t>
      </w:r>
      <w:r>
        <w:rPr>
          <w:rFonts w:hint="eastAsia"/>
          <w:color w:val="FF0000"/>
          <w:sz w:val="22"/>
        </w:rPr>
        <w:t xml:space="preserve"> </w:t>
      </w:r>
      <w:r>
        <w:rPr>
          <w:rFonts w:hint="eastAsia"/>
          <w:sz w:val="22"/>
        </w:rPr>
        <w:t>12</w:t>
      </w:r>
      <w:r w:rsidRPr="00A1344F">
        <w:rPr>
          <w:rFonts w:hint="eastAsia"/>
          <w:sz w:val="22"/>
        </w:rPr>
        <w:t>:</w:t>
      </w:r>
      <w:r>
        <w:rPr>
          <w:rFonts w:hint="eastAsia"/>
          <w:sz w:val="22"/>
        </w:rPr>
        <w:t>15</w:t>
      </w:r>
      <w:r w:rsidRPr="00A1344F">
        <w:rPr>
          <w:rFonts w:hint="eastAsia"/>
          <w:sz w:val="22"/>
        </w:rPr>
        <w:tab/>
      </w:r>
      <w:r w:rsidRPr="00A1344F">
        <w:rPr>
          <w:rFonts w:hint="eastAsia"/>
          <w:sz w:val="22"/>
        </w:rPr>
        <w:t>～</w:t>
      </w:r>
      <w:r w:rsidRPr="00A1344F">
        <w:rPr>
          <w:rFonts w:hint="eastAsia"/>
          <w:sz w:val="22"/>
        </w:rPr>
        <w:tab/>
        <w:t>1</w:t>
      </w:r>
      <w:r>
        <w:rPr>
          <w:rFonts w:hint="eastAsia"/>
          <w:sz w:val="22"/>
        </w:rPr>
        <w:t>2</w:t>
      </w:r>
      <w:r w:rsidRPr="00A1344F">
        <w:rPr>
          <w:rFonts w:hint="eastAsia"/>
          <w:sz w:val="22"/>
        </w:rPr>
        <w:t>:</w:t>
      </w:r>
      <w:r>
        <w:rPr>
          <w:rFonts w:hint="eastAsia"/>
          <w:sz w:val="22"/>
        </w:rPr>
        <w:t>45</w:t>
      </w:r>
      <w:r w:rsidRPr="00A1344F">
        <w:rPr>
          <w:rFonts w:hint="eastAsia"/>
          <w:sz w:val="22"/>
        </w:rPr>
        <w:tab/>
      </w:r>
      <w:r w:rsidR="005D5D1B">
        <w:rPr>
          <w:rFonts w:hint="eastAsia"/>
          <w:sz w:val="22"/>
        </w:rPr>
        <w:t>グループ</w:t>
      </w:r>
      <w:r w:rsidRPr="00A1344F">
        <w:rPr>
          <w:rFonts w:hint="eastAsia"/>
          <w:sz w:val="22"/>
        </w:rPr>
        <w:t>発表（症例１）</w:t>
      </w:r>
      <w:r w:rsidR="005D5D1B">
        <w:rPr>
          <w:rFonts w:hint="eastAsia"/>
          <w:sz w:val="22"/>
        </w:rPr>
        <w:t>、実際の報告</w:t>
      </w:r>
    </w:p>
    <w:p w:rsidR="00E1066D" w:rsidRPr="005968A0" w:rsidRDefault="00E1066D" w:rsidP="005968A0">
      <w:pPr>
        <w:spacing w:line="276" w:lineRule="auto"/>
        <w:ind w:firstLineChars="250" w:firstLine="550"/>
        <w:rPr>
          <w:sz w:val="22"/>
        </w:rPr>
      </w:pPr>
      <w:r w:rsidRPr="00A1344F">
        <w:rPr>
          <w:rFonts w:hint="eastAsia"/>
          <w:sz w:val="22"/>
        </w:rPr>
        <w:t>12:</w:t>
      </w:r>
      <w:r>
        <w:rPr>
          <w:rFonts w:hint="eastAsia"/>
          <w:sz w:val="22"/>
        </w:rPr>
        <w:t>4</w:t>
      </w:r>
      <w:r w:rsidRPr="00A1344F">
        <w:rPr>
          <w:rFonts w:hint="eastAsia"/>
          <w:sz w:val="22"/>
        </w:rPr>
        <w:t>5</w:t>
      </w:r>
      <w:r w:rsidRPr="00A1344F">
        <w:rPr>
          <w:rFonts w:hint="eastAsia"/>
          <w:sz w:val="22"/>
        </w:rPr>
        <w:tab/>
      </w:r>
      <w:r w:rsidRPr="00A1344F">
        <w:rPr>
          <w:rFonts w:hint="eastAsia"/>
          <w:sz w:val="22"/>
        </w:rPr>
        <w:t>～</w:t>
      </w:r>
      <w:r w:rsidRPr="00A1344F">
        <w:rPr>
          <w:rFonts w:hint="eastAsia"/>
          <w:sz w:val="22"/>
        </w:rPr>
        <w:tab/>
        <w:t>13:</w:t>
      </w:r>
      <w:r>
        <w:rPr>
          <w:rFonts w:hint="eastAsia"/>
          <w:sz w:val="22"/>
        </w:rPr>
        <w:t>4</w:t>
      </w:r>
      <w:r w:rsidRPr="00A1344F">
        <w:rPr>
          <w:rFonts w:hint="eastAsia"/>
          <w:sz w:val="22"/>
        </w:rPr>
        <w:t>5</w:t>
      </w:r>
      <w:r w:rsidRPr="00A1344F">
        <w:rPr>
          <w:rFonts w:hint="eastAsia"/>
          <w:sz w:val="22"/>
        </w:rPr>
        <w:tab/>
      </w:r>
      <w:r w:rsidRPr="00A1344F">
        <w:rPr>
          <w:rFonts w:hint="eastAsia"/>
          <w:sz w:val="22"/>
        </w:rPr>
        <w:t>ランチョン</w:t>
      </w:r>
      <w:r w:rsidR="005968A0">
        <w:rPr>
          <w:rFonts w:hint="eastAsia"/>
          <w:sz w:val="22"/>
        </w:rPr>
        <w:t>セミナー</w:t>
      </w:r>
      <w:r w:rsidR="006821B4">
        <w:rPr>
          <w:rFonts w:hint="eastAsia"/>
          <w:sz w:val="22"/>
        </w:rPr>
        <w:t xml:space="preserve">　仮題「肝硬変の栄養管理」</w:t>
      </w:r>
    </w:p>
    <w:p w:rsidR="00E1066D" w:rsidRPr="00A1344F" w:rsidRDefault="00E1066D" w:rsidP="00E1066D">
      <w:pPr>
        <w:spacing w:line="276" w:lineRule="auto"/>
        <w:ind w:firstLineChars="250" w:firstLine="550"/>
        <w:rPr>
          <w:sz w:val="22"/>
        </w:rPr>
      </w:pPr>
      <w:r w:rsidRPr="00A1344F">
        <w:rPr>
          <w:rFonts w:hint="eastAsia"/>
          <w:sz w:val="22"/>
        </w:rPr>
        <w:t>13:</w:t>
      </w:r>
      <w:r>
        <w:rPr>
          <w:rFonts w:hint="eastAsia"/>
          <w:sz w:val="22"/>
        </w:rPr>
        <w:t>4</w:t>
      </w:r>
      <w:r w:rsidRPr="00A1344F">
        <w:rPr>
          <w:rFonts w:hint="eastAsia"/>
          <w:sz w:val="22"/>
        </w:rPr>
        <w:t>5</w:t>
      </w:r>
      <w:r w:rsidRPr="00A1344F">
        <w:rPr>
          <w:rFonts w:hint="eastAsia"/>
          <w:sz w:val="22"/>
        </w:rPr>
        <w:tab/>
      </w:r>
      <w:r w:rsidRPr="00A1344F">
        <w:rPr>
          <w:rFonts w:hint="eastAsia"/>
          <w:sz w:val="22"/>
        </w:rPr>
        <w:t>～</w:t>
      </w:r>
      <w:r w:rsidRPr="00A1344F">
        <w:rPr>
          <w:rFonts w:hint="eastAsia"/>
          <w:sz w:val="22"/>
        </w:rPr>
        <w:tab/>
        <w:t>1</w:t>
      </w:r>
      <w:r>
        <w:rPr>
          <w:rFonts w:hint="eastAsia"/>
          <w:sz w:val="22"/>
        </w:rPr>
        <w:t>4</w:t>
      </w:r>
      <w:r w:rsidRPr="00A1344F">
        <w:rPr>
          <w:rFonts w:hint="eastAsia"/>
          <w:sz w:val="22"/>
        </w:rPr>
        <w:t>:</w:t>
      </w:r>
      <w:r>
        <w:rPr>
          <w:rFonts w:hint="eastAsia"/>
          <w:sz w:val="22"/>
        </w:rPr>
        <w:t>0</w:t>
      </w:r>
      <w:r w:rsidRPr="00A1344F">
        <w:rPr>
          <w:rFonts w:hint="eastAsia"/>
          <w:sz w:val="22"/>
        </w:rPr>
        <w:t>0</w:t>
      </w:r>
      <w:r w:rsidRPr="00A1344F">
        <w:rPr>
          <w:rFonts w:hint="eastAsia"/>
          <w:sz w:val="22"/>
        </w:rPr>
        <w:tab/>
      </w:r>
      <w:r w:rsidRPr="00A1344F">
        <w:rPr>
          <w:rFonts w:hint="eastAsia"/>
          <w:sz w:val="22"/>
        </w:rPr>
        <w:t>休憩</w:t>
      </w:r>
      <w:r w:rsidRPr="00A1344F">
        <w:rPr>
          <w:rFonts w:hint="eastAsia"/>
          <w:sz w:val="22"/>
        </w:rPr>
        <w:tab/>
      </w:r>
      <w:r w:rsidRPr="00A1344F">
        <w:rPr>
          <w:rFonts w:hint="eastAsia"/>
          <w:sz w:val="22"/>
        </w:rPr>
        <w:tab/>
      </w:r>
    </w:p>
    <w:p w:rsidR="00E1066D" w:rsidRPr="00A1344F" w:rsidRDefault="00E1066D" w:rsidP="00E1066D">
      <w:pPr>
        <w:spacing w:line="276" w:lineRule="auto"/>
        <w:ind w:firstLineChars="250" w:firstLine="550"/>
        <w:rPr>
          <w:sz w:val="22"/>
        </w:rPr>
      </w:pPr>
      <w:r w:rsidRPr="00A1344F">
        <w:rPr>
          <w:rFonts w:hint="eastAsia"/>
          <w:sz w:val="22"/>
        </w:rPr>
        <w:t>14:00</w:t>
      </w:r>
      <w:r w:rsidRPr="00A1344F">
        <w:rPr>
          <w:rFonts w:hint="eastAsia"/>
          <w:sz w:val="22"/>
        </w:rPr>
        <w:tab/>
      </w:r>
      <w:r w:rsidRPr="00A1344F">
        <w:rPr>
          <w:rFonts w:hint="eastAsia"/>
          <w:sz w:val="22"/>
        </w:rPr>
        <w:t>～</w:t>
      </w:r>
      <w:r>
        <w:rPr>
          <w:rFonts w:hint="eastAsia"/>
          <w:sz w:val="22"/>
        </w:rPr>
        <w:tab/>
        <w:t>15:45</w:t>
      </w:r>
      <w:r w:rsidRPr="00A1344F">
        <w:rPr>
          <w:rFonts w:hint="eastAsia"/>
          <w:sz w:val="22"/>
        </w:rPr>
        <w:tab/>
      </w:r>
      <w:r>
        <w:rPr>
          <w:rFonts w:hint="eastAsia"/>
          <w:sz w:val="22"/>
        </w:rPr>
        <w:t>症例２</w:t>
      </w:r>
      <w:r>
        <w:rPr>
          <w:rFonts w:hint="eastAsia"/>
          <w:sz w:val="22"/>
        </w:rPr>
        <w:tab/>
      </w:r>
      <w:r>
        <w:rPr>
          <w:rFonts w:hint="eastAsia"/>
          <w:sz w:val="22"/>
        </w:rPr>
        <w:t xml:space="preserve">　　　　</w:t>
      </w:r>
      <w:r w:rsidR="005D5D1B">
        <w:rPr>
          <w:rFonts w:hint="eastAsia"/>
          <w:sz w:val="22"/>
        </w:rPr>
        <w:t xml:space="preserve"> </w:t>
      </w:r>
      <w:r w:rsidRPr="00810D15">
        <w:rPr>
          <w:rFonts w:hint="eastAsia"/>
          <w:sz w:val="22"/>
        </w:rPr>
        <w:t>進行：松浦文三</w:t>
      </w:r>
      <w:r w:rsidR="006D5541">
        <w:rPr>
          <w:rFonts w:hint="eastAsia"/>
          <w:sz w:val="22"/>
        </w:rPr>
        <w:t xml:space="preserve">　</w:t>
      </w:r>
      <w:r w:rsidR="00A90990">
        <w:rPr>
          <w:rFonts w:hint="eastAsia"/>
          <w:sz w:val="22"/>
        </w:rPr>
        <w:t>先生</w:t>
      </w:r>
      <w:r w:rsidRPr="00810D15">
        <w:rPr>
          <w:rFonts w:hint="eastAsia"/>
          <w:sz w:val="22"/>
        </w:rPr>
        <w:t>、利光久美子</w:t>
      </w:r>
      <w:r w:rsidR="006D5541">
        <w:rPr>
          <w:rFonts w:hint="eastAsia"/>
          <w:sz w:val="22"/>
        </w:rPr>
        <w:t xml:space="preserve">　</w:t>
      </w:r>
      <w:r w:rsidR="00A90990">
        <w:rPr>
          <w:rFonts w:hint="eastAsia"/>
          <w:sz w:val="22"/>
        </w:rPr>
        <w:t>先生</w:t>
      </w:r>
    </w:p>
    <w:p w:rsidR="00E1066D" w:rsidRDefault="00E1066D" w:rsidP="00E1066D">
      <w:pPr>
        <w:spacing w:line="276" w:lineRule="auto"/>
        <w:ind w:firstLineChars="300" w:firstLine="660"/>
        <w:rPr>
          <w:sz w:val="22"/>
        </w:rPr>
      </w:pPr>
      <w:r>
        <w:rPr>
          <w:rFonts w:hint="eastAsia"/>
          <w:sz w:val="22"/>
        </w:rPr>
        <w:t xml:space="preserve">　　　　　　　　　　　　仮「肝硬変患者の栄養管理」</w:t>
      </w:r>
      <w:r w:rsidRPr="00A1344F">
        <w:rPr>
          <w:rFonts w:hint="eastAsia"/>
          <w:sz w:val="22"/>
        </w:rPr>
        <w:tab/>
      </w:r>
    </w:p>
    <w:p w:rsidR="00E1066D" w:rsidRDefault="00E1066D" w:rsidP="00E1066D">
      <w:pPr>
        <w:spacing w:line="276" w:lineRule="auto"/>
        <w:ind w:firstLineChars="300" w:firstLine="660"/>
        <w:rPr>
          <w:sz w:val="22"/>
        </w:rPr>
      </w:pPr>
      <w:r>
        <w:rPr>
          <w:rFonts w:hint="eastAsia"/>
          <w:sz w:val="22"/>
        </w:rPr>
        <w:t xml:space="preserve">　　　　　　　　　　　　</w:t>
      </w:r>
      <w:r w:rsidR="005968A0">
        <w:rPr>
          <w:rFonts w:hint="eastAsia"/>
          <w:sz w:val="22"/>
        </w:rPr>
        <w:t xml:space="preserve">　　</w:t>
      </w:r>
      <w:r w:rsidR="005D5D1B">
        <w:rPr>
          <w:rFonts w:hint="eastAsia"/>
          <w:sz w:val="22"/>
        </w:rPr>
        <w:t xml:space="preserve"> </w:t>
      </w:r>
      <w:r>
        <w:rPr>
          <w:rFonts w:hint="eastAsia"/>
          <w:sz w:val="22"/>
        </w:rPr>
        <w:t>愛媛大学医学部附属病院　管理栄養士　永井祥子</w:t>
      </w:r>
      <w:r w:rsidR="006D5541">
        <w:rPr>
          <w:rFonts w:hint="eastAsia"/>
          <w:sz w:val="22"/>
        </w:rPr>
        <w:t xml:space="preserve">　</w:t>
      </w:r>
      <w:r w:rsidR="00A90990">
        <w:rPr>
          <w:rFonts w:hint="eastAsia"/>
          <w:sz w:val="22"/>
        </w:rPr>
        <w:t>先生</w:t>
      </w:r>
      <w:r>
        <w:rPr>
          <w:rFonts w:hint="eastAsia"/>
          <w:sz w:val="22"/>
        </w:rPr>
        <w:t xml:space="preserve">　</w:t>
      </w:r>
    </w:p>
    <w:p w:rsidR="00E1066D" w:rsidRPr="00A1344F" w:rsidRDefault="00E1066D" w:rsidP="00E1066D">
      <w:pPr>
        <w:spacing w:line="276" w:lineRule="auto"/>
        <w:ind w:firstLineChars="300" w:firstLine="660"/>
        <w:rPr>
          <w:sz w:val="22"/>
        </w:rPr>
      </w:pPr>
      <w:r w:rsidRPr="00A1344F">
        <w:rPr>
          <w:rFonts w:hint="eastAsia"/>
          <w:sz w:val="22"/>
        </w:rPr>
        <w:t>15:45</w:t>
      </w:r>
      <w:r w:rsidRPr="00A1344F">
        <w:rPr>
          <w:rFonts w:hint="eastAsia"/>
          <w:sz w:val="22"/>
        </w:rPr>
        <w:tab/>
      </w:r>
      <w:r w:rsidRPr="00A1344F">
        <w:rPr>
          <w:rFonts w:hint="eastAsia"/>
          <w:sz w:val="22"/>
        </w:rPr>
        <w:t>～</w:t>
      </w:r>
      <w:r w:rsidRPr="00A1344F">
        <w:rPr>
          <w:rFonts w:hint="eastAsia"/>
          <w:sz w:val="22"/>
        </w:rPr>
        <w:tab/>
        <w:t>16:15</w:t>
      </w:r>
      <w:r w:rsidRPr="00A1344F">
        <w:rPr>
          <w:rFonts w:hint="eastAsia"/>
          <w:sz w:val="22"/>
        </w:rPr>
        <w:tab/>
      </w:r>
      <w:r w:rsidR="005D5D1B">
        <w:rPr>
          <w:rFonts w:hint="eastAsia"/>
          <w:sz w:val="22"/>
        </w:rPr>
        <w:t>グループ</w:t>
      </w:r>
      <w:r w:rsidRPr="00A1344F">
        <w:rPr>
          <w:rFonts w:hint="eastAsia"/>
          <w:sz w:val="22"/>
        </w:rPr>
        <w:t>発表（症例２）</w:t>
      </w:r>
      <w:r w:rsidR="005D5D1B">
        <w:rPr>
          <w:rFonts w:hint="eastAsia"/>
          <w:sz w:val="22"/>
        </w:rPr>
        <w:t>、実際の報告</w:t>
      </w:r>
      <w:r w:rsidRPr="00A1344F">
        <w:rPr>
          <w:rFonts w:hint="eastAsia"/>
          <w:sz w:val="22"/>
        </w:rPr>
        <w:tab/>
      </w:r>
      <w:r w:rsidRPr="00A1344F">
        <w:rPr>
          <w:rFonts w:hint="eastAsia"/>
          <w:sz w:val="22"/>
        </w:rPr>
        <w:tab/>
      </w:r>
    </w:p>
    <w:p w:rsidR="00627FBA" w:rsidRDefault="00E1066D" w:rsidP="005D5D1B">
      <w:pPr>
        <w:spacing w:line="276" w:lineRule="auto"/>
        <w:ind w:firstLineChars="300" w:firstLine="660"/>
        <w:jc w:val="left"/>
        <w:rPr>
          <w:rFonts w:hint="eastAsia"/>
          <w:sz w:val="22"/>
        </w:rPr>
      </w:pPr>
      <w:r w:rsidRPr="00A1344F">
        <w:rPr>
          <w:rFonts w:hint="eastAsia"/>
          <w:sz w:val="22"/>
        </w:rPr>
        <w:t>16:15</w:t>
      </w:r>
      <w:r w:rsidRPr="00A1344F">
        <w:rPr>
          <w:rFonts w:hint="eastAsia"/>
          <w:sz w:val="22"/>
        </w:rPr>
        <w:tab/>
      </w:r>
      <w:r w:rsidRPr="00A1344F">
        <w:rPr>
          <w:rFonts w:hint="eastAsia"/>
          <w:sz w:val="22"/>
        </w:rPr>
        <w:t>～</w:t>
      </w:r>
      <w:r w:rsidRPr="00A1344F">
        <w:rPr>
          <w:rFonts w:hint="eastAsia"/>
          <w:sz w:val="22"/>
        </w:rPr>
        <w:tab/>
        <w:t>16:30</w:t>
      </w:r>
      <w:r w:rsidRPr="00A1344F">
        <w:rPr>
          <w:rFonts w:hint="eastAsia"/>
          <w:sz w:val="22"/>
        </w:rPr>
        <w:tab/>
      </w:r>
      <w:r w:rsidRPr="00A1344F">
        <w:rPr>
          <w:rFonts w:hint="eastAsia"/>
          <w:sz w:val="22"/>
        </w:rPr>
        <w:t>全体討議・閉会挨拶</w:t>
      </w:r>
      <w:r w:rsidR="005D5D1B">
        <w:rPr>
          <w:rFonts w:hint="eastAsia"/>
          <w:sz w:val="22"/>
        </w:rPr>
        <w:t xml:space="preserve">　　</w:t>
      </w:r>
      <w:r>
        <w:rPr>
          <w:rFonts w:hint="eastAsia"/>
          <w:sz w:val="22"/>
        </w:rPr>
        <w:t>地区世話人</w:t>
      </w:r>
      <w:r w:rsidR="00627FBA">
        <w:rPr>
          <w:rFonts w:hint="eastAsia"/>
          <w:sz w:val="22"/>
        </w:rPr>
        <w:t xml:space="preserve">  </w:t>
      </w:r>
      <w:r w:rsidR="00627FBA">
        <w:rPr>
          <w:rFonts w:hint="eastAsia"/>
          <w:sz w:val="22"/>
        </w:rPr>
        <w:t>渡辺明治</w:t>
      </w:r>
    </w:p>
    <w:p w:rsidR="00E1066D" w:rsidRPr="00230B4B" w:rsidRDefault="005D5D1B" w:rsidP="005D5D1B">
      <w:pPr>
        <w:spacing w:line="276" w:lineRule="auto"/>
        <w:ind w:firstLineChars="300" w:firstLine="660"/>
        <w:jc w:val="left"/>
        <w:rPr>
          <w:sz w:val="22"/>
        </w:rPr>
      </w:pPr>
      <w:r>
        <w:rPr>
          <w:rFonts w:hint="eastAsia"/>
          <w:sz w:val="22"/>
        </w:rPr>
        <w:t xml:space="preserve">　　</w:t>
      </w:r>
      <w:r w:rsidR="00E1066D">
        <w:rPr>
          <w:rFonts w:hint="eastAsia"/>
          <w:sz w:val="22"/>
        </w:rPr>
        <w:t xml:space="preserve">　　　　　　　　　　　　　　　　　　　</w:t>
      </w:r>
      <w:r w:rsidR="005968A0">
        <w:rPr>
          <w:rFonts w:hint="eastAsia"/>
          <w:sz w:val="22"/>
        </w:rPr>
        <w:t xml:space="preserve">　　　</w:t>
      </w:r>
    </w:p>
    <w:p w:rsidR="00F037B0" w:rsidRPr="005968A0" w:rsidRDefault="001B087C" w:rsidP="005968A0">
      <w:pPr>
        <w:jc w:val="center"/>
        <w:rPr>
          <w:rFonts w:hAnsi="ＭＳ 明朝" w:hint="eastAsia"/>
          <w:b/>
          <w:bCs/>
          <w:iCs/>
          <w:kern w:val="0"/>
          <w:sz w:val="32"/>
        </w:rPr>
      </w:pPr>
      <w:r>
        <w:rPr>
          <w:rFonts w:hint="eastAsia"/>
          <w:lang w:eastAsia="zh-TW"/>
        </w:rPr>
        <w:lastRenderedPageBreak/>
        <w:t xml:space="preserve">　</w:t>
      </w:r>
      <w:r w:rsidR="00796C65">
        <w:rPr>
          <w:rFonts w:hAnsi="ＭＳ 明朝" w:hint="eastAsia"/>
          <w:b/>
          <w:bCs/>
          <w:iCs/>
          <w:kern w:val="0"/>
          <w:sz w:val="32"/>
          <w:lang w:eastAsia="zh-CN"/>
        </w:rPr>
        <w:t>＜会　場　案　内　図＞</w:t>
      </w:r>
      <w:r w:rsidR="005968A0">
        <w:rPr>
          <w:color w:val="444444"/>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300pt">
            <v:imagedata r:id="rId7" r:href="rId8"/>
          </v:shape>
        </w:pict>
      </w:r>
    </w:p>
    <w:p w:rsidR="002F699B" w:rsidRPr="00424A12" w:rsidRDefault="002F699B" w:rsidP="00F037B0">
      <w:pPr>
        <w:pStyle w:val="a6"/>
        <w:rPr>
          <w:rFonts w:ascii="ＭＳ 明朝"/>
          <w:w w:val="200"/>
        </w:rPr>
      </w:pPr>
      <w:r w:rsidRPr="00424A12">
        <w:rPr>
          <w:rFonts w:hint="eastAsia"/>
          <w:sz w:val="32"/>
          <w:szCs w:val="32"/>
        </w:rPr>
        <w:t>松山市民病院</w:t>
      </w:r>
    </w:p>
    <w:p w:rsidR="002F699B" w:rsidRPr="00A1344F" w:rsidRDefault="002F699B" w:rsidP="00424A12">
      <w:pPr>
        <w:ind w:firstLineChars="1100" w:firstLine="2420"/>
        <w:rPr>
          <w:sz w:val="22"/>
        </w:rPr>
      </w:pPr>
      <w:r w:rsidRPr="00A1344F">
        <w:rPr>
          <w:rFonts w:hint="eastAsia"/>
          <w:sz w:val="22"/>
        </w:rPr>
        <w:t>〒</w:t>
      </w:r>
      <w:r w:rsidRPr="00A1344F">
        <w:rPr>
          <w:sz w:val="22"/>
        </w:rPr>
        <w:t xml:space="preserve">790-0067 </w:t>
      </w:r>
      <w:r w:rsidRPr="00A1344F">
        <w:rPr>
          <w:rFonts w:hint="eastAsia"/>
          <w:sz w:val="22"/>
        </w:rPr>
        <w:t>愛媛県松山市大手町２丁目６</w:t>
      </w:r>
      <w:r w:rsidRPr="00A1344F">
        <w:rPr>
          <w:sz w:val="22"/>
        </w:rPr>
        <w:t>−</w:t>
      </w:r>
      <w:r w:rsidRPr="00A1344F">
        <w:rPr>
          <w:rFonts w:hint="eastAsia"/>
          <w:sz w:val="22"/>
        </w:rPr>
        <w:t>５</w:t>
      </w:r>
    </w:p>
    <w:p w:rsidR="00796C65" w:rsidRPr="00424A12" w:rsidRDefault="00424A12" w:rsidP="00796C65">
      <w:pPr>
        <w:pStyle w:val="a6"/>
        <w:rPr>
          <w:rFonts w:ascii="ＭＳ 明朝" w:hint="eastAsia"/>
          <w:w w:val="200"/>
          <w:lang w:eastAsia="zh-TW"/>
        </w:rPr>
      </w:pPr>
      <w:r>
        <w:rPr>
          <w:rFonts w:hint="eastAsia"/>
          <w:sz w:val="22"/>
        </w:rPr>
        <w:t>電話</w:t>
      </w:r>
      <w:r w:rsidRPr="00A1344F">
        <w:rPr>
          <w:sz w:val="22"/>
        </w:rPr>
        <w:t>089-943-1151</w:t>
      </w:r>
    </w:p>
    <w:p w:rsidR="003E188A" w:rsidRDefault="003E188A" w:rsidP="003E188A">
      <w:pPr>
        <w:rPr>
          <w:rFonts w:hint="eastAsia"/>
        </w:rPr>
      </w:pPr>
      <w:r>
        <w:rPr>
          <w:rFonts w:hint="eastAsia"/>
        </w:rPr>
        <w:t>交通アクセス：</w:t>
      </w:r>
    </w:p>
    <w:p w:rsidR="001B087C" w:rsidRDefault="009A5C52" w:rsidP="009A5C52">
      <w:pPr>
        <w:ind w:leftChars="100" w:left="420" w:hangingChars="100" w:hanging="210"/>
        <w:rPr>
          <w:rFonts w:hint="eastAsia"/>
        </w:rPr>
      </w:pPr>
      <w:r>
        <w:rPr>
          <w:rFonts w:hint="eastAsia"/>
        </w:rPr>
        <w:t>・</w:t>
      </w:r>
      <w:r w:rsidR="003E188A">
        <w:rPr>
          <w:rFonts w:hint="eastAsia"/>
        </w:rPr>
        <w:t>JR</w:t>
      </w:r>
      <w:r w:rsidR="00424A12">
        <w:rPr>
          <w:rFonts w:hint="eastAsia"/>
        </w:rPr>
        <w:t>松山駅より徒歩５分</w:t>
      </w:r>
    </w:p>
    <w:p w:rsidR="00304646" w:rsidRDefault="00304646" w:rsidP="009A5C52">
      <w:pPr>
        <w:ind w:leftChars="100" w:left="420" w:hangingChars="100" w:hanging="210"/>
        <w:rPr>
          <w:rFonts w:hint="eastAsia"/>
        </w:rPr>
      </w:pPr>
      <w:r>
        <w:rPr>
          <w:rFonts w:hint="eastAsia"/>
        </w:rPr>
        <w:t>・</w:t>
      </w:r>
      <w:r w:rsidR="00424A12">
        <w:rPr>
          <w:rFonts w:hint="eastAsia"/>
        </w:rPr>
        <w:t>伊予鉄郊外電車「大手町駅」より徒歩３分</w:t>
      </w:r>
    </w:p>
    <w:p w:rsidR="00424A12" w:rsidRDefault="00424A12" w:rsidP="009A5C52">
      <w:pPr>
        <w:ind w:leftChars="100" w:left="420" w:hangingChars="100" w:hanging="210"/>
        <w:rPr>
          <w:rFonts w:hint="eastAsia"/>
        </w:rPr>
      </w:pPr>
      <w:r>
        <w:rPr>
          <w:rFonts w:hint="eastAsia"/>
        </w:rPr>
        <w:t>・伊予鉄市内電車「大手町」より徒歩３分</w:t>
      </w:r>
    </w:p>
    <w:p w:rsidR="00304646" w:rsidRDefault="00424A12" w:rsidP="00F037B0">
      <w:pPr>
        <w:ind w:leftChars="100" w:left="420" w:hangingChars="100" w:hanging="210"/>
        <w:rPr>
          <w:rFonts w:hint="eastAsia"/>
        </w:rPr>
      </w:pPr>
      <w:r>
        <w:rPr>
          <w:rFonts w:hint="eastAsia"/>
        </w:rPr>
        <w:t>・伊予鉄バス「市民病院口」より徒歩３</w:t>
      </w:r>
      <w:r w:rsidR="00F037B0">
        <w:rPr>
          <w:rFonts w:hint="eastAsia"/>
        </w:rPr>
        <w:t>分</w:t>
      </w:r>
      <w:r w:rsidR="00304646">
        <w:rPr>
          <w:rFonts w:hint="eastAsia"/>
        </w:rPr>
        <w:t xml:space="preserve">　　　　　　　　　　　　　</w:t>
      </w:r>
    </w:p>
    <w:p w:rsidR="00FF15BB" w:rsidRPr="00BF7A0B" w:rsidRDefault="009A5C52" w:rsidP="009A5C52">
      <w:pPr>
        <w:rPr>
          <w:rFonts w:hint="eastAsia"/>
          <w:color w:val="FF0000"/>
          <w:szCs w:val="21"/>
        </w:rPr>
      </w:pPr>
      <w:r>
        <w:rPr>
          <w:rFonts w:hint="eastAsia"/>
          <w:szCs w:val="21"/>
        </w:rPr>
        <w:t xml:space="preserve">　・</w:t>
      </w:r>
      <w:r w:rsidRPr="00AA6C2F">
        <w:rPr>
          <w:rFonts w:hint="eastAsia"/>
          <w:szCs w:val="21"/>
        </w:rPr>
        <w:t xml:space="preserve">自家用車　</w:t>
      </w:r>
      <w:r w:rsidR="00B85FD7" w:rsidRPr="00AA6C2F">
        <w:rPr>
          <w:rFonts w:hint="eastAsia"/>
          <w:szCs w:val="21"/>
        </w:rPr>
        <w:t>駐車スペース</w:t>
      </w:r>
      <w:r w:rsidR="00C01187" w:rsidRPr="00AA6C2F">
        <w:rPr>
          <w:rFonts w:hint="eastAsia"/>
          <w:szCs w:val="21"/>
        </w:rPr>
        <w:t>有</w:t>
      </w:r>
      <w:r w:rsidR="00AA6C2F" w:rsidRPr="00AA6C2F">
        <w:rPr>
          <w:rFonts w:hint="eastAsia"/>
          <w:szCs w:val="21"/>
        </w:rPr>
        <w:t>（有料）</w:t>
      </w:r>
    </w:p>
    <w:p w:rsidR="00FF15BB" w:rsidRPr="00B85FD7" w:rsidRDefault="00FF15BB" w:rsidP="009A5C52">
      <w:pPr>
        <w:rPr>
          <w:rFonts w:hint="eastAsia"/>
          <w:color w:val="FF0000"/>
          <w:szCs w:val="21"/>
        </w:rPr>
      </w:pPr>
      <w:r>
        <w:rPr>
          <w:rFonts w:hint="eastAsia"/>
          <w:szCs w:val="21"/>
        </w:rPr>
        <w:t>その他：</w:t>
      </w:r>
      <w:r w:rsidR="00F037B0">
        <w:rPr>
          <w:rFonts w:hint="eastAsia"/>
          <w:szCs w:val="21"/>
        </w:rPr>
        <w:t>今回は恩地先生の計らいで</w:t>
      </w:r>
      <w:r w:rsidR="00F037B0" w:rsidRPr="002734C5">
        <w:rPr>
          <w:rFonts w:hint="eastAsia"/>
          <w:szCs w:val="21"/>
          <w:u w:val="single"/>
        </w:rPr>
        <w:t>ランチョンセミナーとなっておりますので</w:t>
      </w:r>
      <w:r w:rsidRPr="002734C5">
        <w:rPr>
          <w:rFonts w:hint="eastAsia"/>
          <w:szCs w:val="21"/>
          <w:u w:val="single"/>
        </w:rPr>
        <w:t>昼食は</w:t>
      </w:r>
      <w:r w:rsidR="00F037B0" w:rsidRPr="002734C5">
        <w:rPr>
          <w:rFonts w:hint="eastAsia"/>
          <w:szCs w:val="21"/>
          <w:u w:val="single"/>
        </w:rPr>
        <w:t>不要です。</w:t>
      </w:r>
    </w:p>
    <w:p w:rsidR="002E1B61" w:rsidRDefault="002E1B61" w:rsidP="00F076DA">
      <w:pPr>
        <w:jc w:val="right"/>
        <w:rPr>
          <w:rFonts w:hint="eastAsia"/>
          <w:szCs w:val="21"/>
        </w:rPr>
      </w:pPr>
    </w:p>
    <w:p w:rsidR="00BF7A0B" w:rsidRDefault="002E1B61" w:rsidP="00F076DA">
      <w:pPr>
        <w:jc w:val="right"/>
        <w:rPr>
          <w:rFonts w:hint="eastAsia"/>
          <w:szCs w:val="21"/>
        </w:rPr>
      </w:pPr>
      <w:r>
        <w:rPr>
          <w:rFonts w:hint="eastAsia"/>
          <w:szCs w:val="21"/>
        </w:rPr>
        <w:t>問合せ先：川崎</w:t>
      </w:r>
      <w:r w:rsidR="00BF7A0B">
        <w:rPr>
          <w:rFonts w:hint="eastAsia"/>
          <w:szCs w:val="21"/>
        </w:rPr>
        <w:t>医療福祉</w:t>
      </w:r>
      <w:r>
        <w:rPr>
          <w:rFonts w:hint="eastAsia"/>
          <w:szCs w:val="21"/>
        </w:rPr>
        <w:t>大学</w:t>
      </w:r>
      <w:r w:rsidR="00BF7A0B">
        <w:rPr>
          <w:rFonts w:hint="eastAsia"/>
          <w:szCs w:val="21"/>
        </w:rPr>
        <w:t>医療技術学部</w:t>
      </w:r>
    </w:p>
    <w:p w:rsidR="002E1B61" w:rsidRDefault="00BF7A0B" w:rsidP="00F076DA">
      <w:pPr>
        <w:jc w:val="right"/>
        <w:rPr>
          <w:rFonts w:hint="eastAsia"/>
          <w:szCs w:val="21"/>
        </w:rPr>
      </w:pPr>
      <w:r>
        <w:rPr>
          <w:rFonts w:hint="eastAsia"/>
          <w:szCs w:val="21"/>
        </w:rPr>
        <w:t>臨床栄養学科</w:t>
      </w:r>
      <w:r w:rsidR="002E1B61">
        <w:rPr>
          <w:rFonts w:hint="eastAsia"/>
          <w:szCs w:val="21"/>
        </w:rPr>
        <w:t xml:space="preserve">　河原和枝</w:t>
      </w:r>
    </w:p>
    <w:p w:rsidR="00BF7A0B" w:rsidRDefault="00BF7A0B" w:rsidP="00BF7A0B">
      <w:pPr>
        <w:ind w:right="210"/>
        <w:jc w:val="right"/>
        <w:rPr>
          <w:rFonts w:hint="eastAsia"/>
          <w:szCs w:val="21"/>
        </w:rPr>
      </w:pPr>
      <w:r>
        <w:rPr>
          <w:rFonts w:hint="eastAsia"/>
          <w:szCs w:val="21"/>
        </w:rPr>
        <w:t>E-mail:kazueka@mw.kawasaki-m.ac.jp</w:t>
      </w:r>
    </w:p>
    <w:p w:rsidR="00BF7A0B" w:rsidRPr="00BF7A0B" w:rsidRDefault="00BF7A0B" w:rsidP="00BF7A0B">
      <w:pPr>
        <w:ind w:leftChars="2600" w:left="5460" w:rightChars="400" w:right="840"/>
        <w:jc w:val="left"/>
        <w:rPr>
          <w:rFonts w:hint="eastAsia"/>
          <w:szCs w:val="21"/>
        </w:rPr>
      </w:pPr>
      <w:hyperlink r:id="rId9" w:history="1">
        <w:r w:rsidRPr="00BF7A0B">
          <w:rPr>
            <w:rStyle w:val="ae"/>
            <w:rFonts w:hint="eastAsia"/>
            <w:color w:val="auto"/>
            <w:szCs w:val="21"/>
            <w:u w:val="none"/>
          </w:rPr>
          <w:t>TEL:086-462-1111</w:t>
        </w:r>
        <w:r w:rsidRPr="00BF7A0B">
          <w:rPr>
            <w:rStyle w:val="ae"/>
            <w:rFonts w:hint="eastAsia"/>
            <w:color w:val="auto"/>
            <w:szCs w:val="21"/>
            <w:u w:val="none"/>
          </w:rPr>
          <w:t>（内線</w:t>
        </w:r>
        <w:r w:rsidRPr="00BF7A0B">
          <w:rPr>
            <w:rStyle w:val="ae"/>
            <w:rFonts w:hint="eastAsia"/>
            <w:color w:val="auto"/>
            <w:szCs w:val="21"/>
            <w:u w:val="none"/>
          </w:rPr>
          <w:t>54952</w:t>
        </w:r>
      </w:hyperlink>
      <w:r w:rsidRPr="00BF7A0B">
        <w:rPr>
          <w:rFonts w:hint="eastAsia"/>
          <w:szCs w:val="21"/>
        </w:rPr>
        <w:t>）</w:t>
      </w:r>
      <w:r w:rsidRPr="00BF7A0B">
        <w:rPr>
          <w:rFonts w:hint="eastAsia"/>
          <w:szCs w:val="21"/>
        </w:rPr>
        <w:t xml:space="preserve">  </w:t>
      </w:r>
    </w:p>
    <w:p w:rsidR="00BF7A0B" w:rsidRPr="00BF7A0B" w:rsidRDefault="00AF5B1B" w:rsidP="00BF7A0B">
      <w:pPr>
        <w:wordWrap w:val="0"/>
        <w:ind w:rightChars="400" w:right="840" w:firstLineChars="800" w:firstLine="1680"/>
        <w:jc w:val="right"/>
        <w:rPr>
          <w:rFonts w:hint="eastAsia"/>
          <w:szCs w:val="21"/>
        </w:rPr>
      </w:pPr>
      <w:r w:rsidRPr="00BF7A0B">
        <w:rPr>
          <w:rFonts w:hint="eastAsia"/>
          <w:szCs w:val="21"/>
        </w:rPr>
        <w:t xml:space="preserve">　　</w:t>
      </w:r>
      <w:r w:rsidR="00BF7A0B" w:rsidRPr="00BF7A0B">
        <w:rPr>
          <w:rFonts w:hint="eastAsia"/>
          <w:szCs w:val="21"/>
        </w:rPr>
        <w:t xml:space="preserve">　　　　　　　　　　　　</w:t>
      </w:r>
      <w:r w:rsidR="00BF7A0B">
        <w:rPr>
          <w:rFonts w:hint="eastAsia"/>
          <w:szCs w:val="21"/>
        </w:rPr>
        <w:t xml:space="preserve">  </w:t>
      </w:r>
      <w:r w:rsidR="00BF7A0B" w:rsidRPr="00BF7A0B">
        <w:rPr>
          <w:rFonts w:hint="eastAsia"/>
          <w:szCs w:val="21"/>
        </w:rPr>
        <w:t xml:space="preserve">　</w:t>
      </w:r>
    </w:p>
    <w:p w:rsidR="00F076DA" w:rsidRPr="00F076DA" w:rsidRDefault="00F076DA" w:rsidP="00F076DA">
      <w:pPr>
        <w:jc w:val="right"/>
        <w:rPr>
          <w:rFonts w:hint="eastAsia"/>
          <w:szCs w:val="21"/>
        </w:rPr>
      </w:pPr>
      <w:r w:rsidRPr="00F076DA">
        <w:rPr>
          <w:rFonts w:hint="eastAsia"/>
          <w:szCs w:val="21"/>
        </w:rPr>
        <w:lastRenderedPageBreak/>
        <w:t>平成</w:t>
      </w:r>
      <w:r w:rsidR="009A7A68">
        <w:rPr>
          <w:rFonts w:hint="eastAsia"/>
          <w:szCs w:val="21"/>
        </w:rPr>
        <w:t xml:space="preserve">　　</w:t>
      </w:r>
      <w:r w:rsidRPr="00F076DA">
        <w:rPr>
          <w:rFonts w:hint="eastAsia"/>
          <w:szCs w:val="21"/>
        </w:rPr>
        <w:t>年</w:t>
      </w:r>
      <w:r w:rsidR="00F037B0">
        <w:rPr>
          <w:rFonts w:hint="eastAsia"/>
          <w:szCs w:val="21"/>
        </w:rPr>
        <w:t xml:space="preserve">　</w:t>
      </w:r>
      <w:r w:rsidRPr="00F076DA">
        <w:rPr>
          <w:rFonts w:hint="eastAsia"/>
          <w:szCs w:val="21"/>
        </w:rPr>
        <w:t xml:space="preserve">　月　</w:t>
      </w:r>
      <w:r w:rsidR="00F037B0">
        <w:rPr>
          <w:rFonts w:hint="eastAsia"/>
          <w:szCs w:val="21"/>
        </w:rPr>
        <w:t xml:space="preserve">　</w:t>
      </w:r>
      <w:r w:rsidRPr="00F076DA">
        <w:rPr>
          <w:rFonts w:hint="eastAsia"/>
          <w:szCs w:val="21"/>
        </w:rPr>
        <w:t>日</w:t>
      </w:r>
    </w:p>
    <w:p w:rsidR="006E324F" w:rsidRDefault="006E324F" w:rsidP="00F076DA">
      <w:pPr>
        <w:rPr>
          <w:rFonts w:hint="eastAsia"/>
          <w:sz w:val="24"/>
        </w:rPr>
      </w:pPr>
    </w:p>
    <w:p w:rsidR="00F076DA" w:rsidRPr="00F076DA" w:rsidRDefault="00F076DA" w:rsidP="00F076DA">
      <w:pPr>
        <w:rPr>
          <w:rFonts w:hint="eastAsia"/>
          <w:sz w:val="24"/>
        </w:rPr>
      </w:pPr>
      <w:r w:rsidRPr="00F076DA">
        <w:rPr>
          <w:rFonts w:hint="eastAsia"/>
          <w:sz w:val="24"/>
        </w:rPr>
        <w:t>日本病態栄養学会症例</w:t>
      </w:r>
      <w:r w:rsidR="009A7A68">
        <w:rPr>
          <w:rFonts w:hint="eastAsia"/>
          <w:sz w:val="24"/>
        </w:rPr>
        <w:t>研究</w:t>
      </w:r>
      <w:r w:rsidRPr="00F076DA">
        <w:rPr>
          <w:rFonts w:hint="eastAsia"/>
          <w:sz w:val="24"/>
        </w:rPr>
        <w:t>分科会</w:t>
      </w:r>
    </w:p>
    <w:p w:rsidR="00F076DA" w:rsidRDefault="00F076DA" w:rsidP="00F076DA">
      <w:pPr>
        <w:rPr>
          <w:rFonts w:hint="eastAsia"/>
          <w:sz w:val="24"/>
        </w:rPr>
      </w:pPr>
      <w:r w:rsidRPr="00F076DA">
        <w:rPr>
          <w:rFonts w:hint="eastAsia"/>
          <w:sz w:val="24"/>
          <w:lang w:eastAsia="zh-CN"/>
        </w:rPr>
        <w:t>中国</w:t>
      </w:r>
      <w:r w:rsidR="00BF7A0B">
        <w:rPr>
          <w:rFonts w:hint="eastAsia"/>
          <w:sz w:val="24"/>
        </w:rPr>
        <w:t>・</w:t>
      </w:r>
      <w:r w:rsidRPr="00F076DA">
        <w:rPr>
          <w:rFonts w:hint="eastAsia"/>
          <w:sz w:val="24"/>
          <w:lang w:eastAsia="zh-CN"/>
        </w:rPr>
        <w:t>四国地区</w:t>
      </w:r>
      <w:r>
        <w:rPr>
          <w:rFonts w:hint="eastAsia"/>
          <w:sz w:val="24"/>
          <w:lang w:eastAsia="zh-CN"/>
        </w:rPr>
        <w:t>代表世話人　河原和枝</w:t>
      </w:r>
      <w:r w:rsidR="00E1066D">
        <w:rPr>
          <w:rFonts w:hint="eastAsia"/>
          <w:sz w:val="24"/>
        </w:rPr>
        <w:t>（川崎医療福祉大学臨床栄養学科）</w:t>
      </w:r>
      <w:r>
        <w:rPr>
          <w:rFonts w:hint="eastAsia"/>
          <w:sz w:val="24"/>
          <w:lang w:eastAsia="zh-CN"/>
        </w:rPr>
        <w:t xml:space="preserve">　行</w:t>
      </w:r>
    </w:p>
    <w:p w:rsidR="00F076DA" w:rsidRPr="00E1066D" w:rsidRDefault="00F076DA" w:rsidP="00F076DA">
      <w:pPr>
        <w:rPr>
          <w:rFonts w:hint="eastAsia"/>
          <w:sz w:val="24"/>
        </w:rPr>
      </w:pPr>
      <w:r>
        <w:rPr>
          <w:rFonts w:hint="eastAsia"/>
          <w:sz w:val="24"/>
        </w:rPr>
        <w:t>（</w:t>
      </w:r>
      <w:r w:rsidR="00E1066D">
        <w:rPr>
          <w:rFonts w:hint="eastAsia"/>
          <w:sz w:val="24"/>
        </w:rPr>
        <w:t>Fax</w:t>
      </w:r>
      <w:r>
        <w:rPr>
          <w:rFonts w:hint="eastAsia"/>
          <w:sz w:val="24"/>
        </w:rPr>
        <w:t>：</w:t>
      </w:r>
      <w:r w:rsidR="00E1066D">
        <w:rPr>
          <w:rFonts w:hint="eastAsia"/>
          <w:sz w:val="24"/>
        </w:rPr>
        <w:t>086-464-1109</w:t>
      </w:r>
      <w:r w:rsidR="00E1066D">
        <w:rPr>
          <w:rFonts w:hint="eastAsia"/>
          <w:sz w:val="24"/>
        </w:rPr>
        <w:t>）</w:t>
      </w:r>
    </w:p>
    <w:p w:rsidR="002D4040" w:rsidRPr="002D4040" w:rsidRDefault="002D4040" w:rsidP="002D4040">
      <w:pPr>
        <w:rPr>
          <w:rFonts w:hint="eastAsia"/>
          <w:sz w:val="24"/>
          <w:u w:val="single"/>
        </w:rPr>
      </w:pPr>
      <w:r w:rsidRPr="002D4040">
        <w:rPr>
          <w:rFonts w:hint="eastAsia"/>
          <w:sz w:val="24"/>
          <w:u w:val="single"/>
        </w:rPr>
        <w:t>E-mail:kazueka@mw.kawasaki-m.ac.jp</w:t>
      </w:r>
    </w:p>
    <w:p w:rsidR="00E16C48" w:rsidRPr="00E16C48" w:rsidRDefault="00E16C48" w:rsidP="00E16C48">
      <w:pPr>
        <w:rPr>
          <w:rFonts w:hint="eastAsia"/>
          <w:szCs w:val="21"/>
        </w:rPr>
      </w:pPr>
      <w:r w:rsidRPr="00E16C48">
        <w:rPr>
          <w:rFonts w:hint="eastAsia"/>
          <w:szCs w:val="21"/>
        </w:rPr>
        <w:t>（申し込み締切</w:t>
      </w:r>
      <w:r>
        <w:rPr>
          <w:rFonts w:hint="eastAsia"/>
          <w:szCs w:val="21"/>
        </w:rPr>
        <w:t>：</w:t>
      </w:r>
      <w:r w:rsidRPr="00E16C48">
        <w:rPr>
          <w:rFonts w:hint="eastAsia"/>
          <w:szCs w:val="21"/>
        </w:rPr>
        <w:t>平成</w:t>
      </w:r>
      <w:r w:rsidR="00BF7A0B">
        <w:rPr>
          <w:rFonts w:hint="eastAsia"/>
          <w:szCs w:val="21"/>
        </w:rPr>
        <w:t>26</w:t>
      </w:r>
      <w:r w:rsidRPr="00E16C48">
        <w:rPr>
          <w:rFonts w:hint="eastAsia"/>
          <w:szCs w:val="21"/>
        </w:rPr>
        <w:t>年</w:t>
      </w:r>
      <w:r w:rsidR="00BF7A0B">
        <w:rPr>
          <w:rFonts w:hint="eastAsia"/>
          <w:szCs w:val="21"/>
        </w:rPr>
        <w:t>1</w:t>
      </w:r>
      <w:r w:rsidRPr="00E16C48">
        <w:rPr>
          <w:rFonts w:hint="eastAsia"/>
          <w:szCs w:val="21"/>
        </w:rPr>
        <w:t>月</w:t>
      </w:r>
      <w:r w:rsidR="00BF7A0B">
        <w:rPr>
          <w:rFonts w:hint="eastAsia"/>
          <w:szCs w:val="21"/>
        </w:rPr>
        <w:t>20</w:t>
      </w:r>
      <w:r w:rsidRPr="00E16C48">
        <w:rPr>
          <w:rFonts w:hint="eastAsia"/>
          <w:szCs w:val="21"/>
        </w:rPr>
        <w:t>日）</w:t>
      </w:r>
    </w:p>
    <w:p w:rsidR="00F076DA" w:rsidRPr="00843D45" w:rsidRDefault="00F076DA" w:rsidP="00F076DA">
      <w:pPr>
        <w:jc w:val="center"/>
        <w:rPr>
          <w:rFonts w:hint="eastAsia"/>
          <w:sz w:val="32"/>
          <w:szCs w:val="32"/>
        </w:rPr>
      </w:pPr>
      <w:r w:rsidRPr="00843D45">
        <w:rPr>
          <w:rFonts w:hint="eastAsia"/>
          <w:sz w:val="32"/>
          <w:szCs w:val="32"/>
        </w:rPr>
        <w:t>参</w:t>
      </w:r>
      <w:r w:rsidR="00843D45" w:rsidRPr="00843D45">
        <w:rPr>
          <w:rFonts w:hint="eastAsia"/>
          <w:sz w:val="32"/>
          <w:szCs w:val="32"/>
        </w:rPr>
        <w:t xml:space="preserve">　</w:t>
      </w:r>
      <w:r w:rsidRPr="00843D45">
        <w:rPr>
          <w:rFonts w:hint="eastAsia"/>
          <w:sz w:val="32"/>
          <w:szCs w:val="32"/>
        </w:rPr>
        <w:t>加</w:t>
      </w:r>
      <w:r w:rsidR="00843D45" w:rsidRPr="00843D45">
        <w:rPr>
          <w:rFonts w:hint="eastAsia"/>
          <w:sz w:val="32"/>
          <w:szCs w:val="32"/>
        </w:rPr>
        <w:t xml:space="preserve">　</w:t>
      </w:r>
      <w:r w:rsidRPr="00843D45">
        <w:rPr>
          <w:rFonts w:hint="eastAsia"/>
          <w:sz w:val="32"/>
          <w:szCs w:val="32"/>
        </w:rPr>
        <w:t>申</w:t>
      </w:r>
      <w:r w:rsidR="00843D45" w:rsidRPr="00843D45">
        <w:rPr>
          <w:rFonts w:hint="eastAsia"/>
          <w:sz w:val="32"/>
          <w:szCs w:val="32"/>
        </w:rPr>
        <w:t xml:space="preserve">　</w:t>
      </w:r>
      <w:r w:rsidRPr="00843D45">
        <w:rPr>
          <w:rFonts w:hint="eastAsia"/>
          <w:sz w:val="32"/>
          <w:szCs w:val="32"/>
        </w:rPr>
        <w:t>込</w:t>
      </w:r>
      <w:r w:rsidR="00843D45" w:rsidRPr="00843D45">
        <w:rPr>
          <w:rFonts w:hint="eastAsia"/>
          <w:sz w:val="32"/>
          <w:szCs w:val="32"/>
        </w:rPr>
        <w:t xml:space="preserve">　</w:t>
      </w:r>
      <w:r w:rsidRPr="00843D45">
        <w:rPr>
          <w:rFonts w:hint="eastAsia"/>
          <w:sz w:val="32"/>
          <w:szCs w:val="32"/>
        </w:rPr>
        <w:t>書</w:t>
      </w:r>
    </w:p>
    <w:p w:rsidR="00F076DA" w:rsidRDefault="002D4040" w:rsidP="00F076DA">
      <w:pPr>
        <w:rPr>
          <w:rFonts w:hint="eastAsia"/>
          <w:sz w:val="24"/>
        </w:rPr>
      </w:pPr>
      <w:r w:rsidRPr="00843D45">
        <w:rPr>
          <w:rFonts w:hint="eastAsia"/>
          <w:sz w:val="24"/>
        </w:rPr>
        <w:t>日本病態栄養学会症例</w:t>
      </w:r>
      <w:r w:rsidR="009A7A68">
        <w:rPr>
          <w:rFonts w:hint="eastAsia"/>
          <w:sz w:val="24"/>
        </w:rPr>
        <w:t>研究</w:t>
      </w:r>
      <w:r w:rsidRPr="00843D45">
        <w:rPr>
          <w:rFonts w:hint="eastAsia"/>
          <w:sz w:val="24"/>
        </w:rPr>
        <w:t>分科会（</w:t>
      </w:r>
      <w:r w:rsidR="00627FBA">
        <w:rPr>
          <w:rFonts w:hint="eastAsia"/>
          <w:sz w:val="24"/>
        </w:rPr>
        <w:t>第</w:t>
      </w:r>
      <w:r w:rsidR="00627FBA">
        <w:rPr>
          <w:rFonts w:hint="eastAsia"/>
          <w:sz w:val="24"/>
        </w:rPr>
        <w:t>5</w:t>
      </w:r>
      <w:r w:rsidR="00627FBA">
        <w:rPr>
          <w:rFonts w:hint="eastAsia"/>
          <w:sz w:val="24"/>
        </w:rPr>
        <w:t>回</w:t>
      </w:r>
      <w:r w:rsidRPr="00843D45">
        <w:rPr>
          <w:rFonts w:hint="eastAsia"/>
          <w:sz w:val="24"/>
        </w:rPr>
        <w:t>中</w:t>
      </w:r>
      <w:r w:rsidR="00627FBA">
        <w:rPr>
          <w:rFonts w:hint="eastAsia"/>
          <w:sz w:val="24"/>
        </w:rPr>
        <w:t>国・</w:t>
      </w:r>
      <w:r w:rsidRPr="00843D45">
        <w:rPr>
          <w:rFonts w:hint="eastAsia"/>
          <w:sz w:val="24"/>
        </w:rPr>
        <w:t>四国地区）に参加します。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7748"/>
      </w:tblGrid>
      <w:tr w:rsidR="002D4040" w:rsidRPr="005D3E13">
        <w:tc>
          <w:tcPr>
            <w:tcW w:w="2088" w:type="dxa"/>
          </w:tcPr>
          <w:p w:rsidR="00843D45" w:rsidRPr="005D3E13" w:rsidRDefault="002D4040" w:rsidP="005D3E13">
            <w:pPr>
              <w:jc w:val="center"/>
              <w:rPr>
                <w:rFonts w:hint="eastAsia"/>
                <w:sz w:val="24"/>
              </w:rPr>
            </w:pPr>
            <w:r w:rsidRPr="005D3E13">
              <w:rPr>
                <w:rFonts w:hint="eastAsia"/>
                <w:sz w:val="24"/>
              </w:rPr>
              <w:t>会員区分</w:t>
            </w:r>
          </w:p>
        </w:tc>
        <w:tc>
          <w:tcPr>
            <w:tcW w:w="7748" w:type="dxa"/>
          </w:tcPr>
          <w:p w:rsidR="002D4040" w:rsidRPr="005D3E13" w:rsidRDefault="002D4040" w:rsidP="00F076DA">
            <w:pPr>
              <w:rPr>
                <w:rFonts w:hint="eastAsia"/>
                <w:sz w:val="24"/>
              </w:rPr>
            </w:pPr>
            <w:r w:rsidRPr="005D3E13">
              <w:rPr>
                <w:rFonts w:hint="eastAsia"/>
                <w:sz w:val="24"/>
              </w:rPr>
              <w:t>□日本病態栄養学会会員　□日本病態栄養学会非会員</w:t>
            </w:r>
          </w:p>
        </w:tc>
      </w:tr>
      <w:tr w:rsidR="002D4040" w:rsidRPr="005D3E13">
        <w:tc>
          <w:tcPr>
            <w:tcW w:w="2088" w:type="dxa"/>
          </w:tcPr>
          <w:p w:rsidR="002D4040" w:rsidRPr="005D3E13" w:rsidRDefault="002D4040" w:rsidP="005D3E13">
            <w:pPr>
              <w:jc w:val="center"/>
              <w:rPr>
                <w:rFonts w:hint="eastAsia"/>
                <w:szCs w:val="21"/>
              </w:rPr>
            </w:pPr>
            <w:r w:rsidRPr="005D3E13">
              <w:rPr>
                <w:rFonts w:hint="eastAsia"/>
                <w:szCs w:val="21"/>
              </w:rPr>
              <w:t>氏</w:t>
            </w:r>
            <w:r w:rsidR="00843D45" w:rsidRPr="005D3E13">
              <w:rPr>
                <w:rFonts w:hint="eastAsia"/>
                <w:szCs w:val="21"/>
              </w:rPr>
              <w:t xml:space="preserve">　　　</w:t>
            </w:r>
            <w:r w:rsidRPr="005D3E13">
              <w:rPr>
                <w:rFonts w:hint="eastAsia"/>
                <w:szCs w:val="21"/>
              </w:rPr>
              <w:t>名</w:t>
            </w:r>
          </w:p>
          <w:p w:rsidR="00843D45" w:rsidRPr="005D3E13" w:rsidRDefault="00A90990" w:rsidP="005D3E13">
            <w:pPr>
              <w:jc w:val="center"/>
              <w:rPr>
                <w:rFonts w:hint="eastAsia"/>
                <w:szCs w:val="21"/>
              </w:rPr>
            </w:pPr>
            <w:r>
              <w:rPr>
                <w:rFonts w:hint="eastAsia"/>
                <w:szCs w:val="21"/>
              </w:rPr>
              <w:t>（代表者）</w:t>
            </w:r>
          </w:p>
        </w:tc>
        <w:tc>
          <w:tcPr>
            <w:tcW w:w="7748" w:type="dxa"/>
          </w:tcPr>
          <w:p w:rsidR="002D4040" w:rsidRPr="005D3E13" w:rsidRDefault="002D4040" w:rsidP="00F076DA">
            <w:pPr>
              <w:rPr>
                <w:rFonts w:hint="eastAsia"/>
                <w:szCs w:val="21"/>
              </w:rPr>
            </w:pPr>
          </w:p>
        </w:tc>
      </w:tr>
      <w:tr w:rsidR="002D4040" w:rsidRPr="005D3E13">
        <w:tc>
          <w:tcPr>
            <w:tcW w:w="2088" w:type="dxa"/>
          </w:tcPr>
          <w:p w:rsidR="00843D45" w:rsidRPr="005D3E13" w:rsidRDefault="002D4040" w:rsidP="005D3E13">
            <w:pPr>
              <w:jc w:val="center"/>
              <w:rPr>
                <w:rFonts w:hint="eastAsia"/>
                <w:szCs w:val="21"/>
              </w:rPr>
            </w:pPr>
            <w:r w:rsidRPr="005D3E13">
              <w:rPr>
                <w:rFonts w:hint="eastAsia"/>
                <w:szCs w:val="21"/>
              </w:rPr>
              <w:t>フリガナ</w:t>
            </w:r>
          </w:p>
        </w:tc>
        <w:tc>
          <w:tcPr>
            <w:tcW w:w="7748" w:type="dxa"/>
          </w:tcPr>
          <w:p w:rsidR="002D4040" w:rsidRPr="005D3E13" w:rsidRDefault="002D4040" w:rsidP="00F076DA">
            <w:pPr>
              <w:rPr>
                <w:rFonts w:hint="eastAsia"/>
                <w:szCs w:val="21"/>
              </w:rPr>
            </w:pPr>
          </w:p>
        </w:tc>
      </w:tr>
      <w:tr w:rsidR="002D4040" w:rsidRPr="005D3E13">
        <w:tc>
          <w:tcPr>
            <w:tcW w:w="2088" w:type="dxa"/>
          </w:tcPr>
          <w:p w:rsidR="002D4040" w:rsidRPr="005D3E13" w:rsidRDefault="002D4040" w:rsidP="005D3E13">
            <w:pPr>
              <w:jc w:val="center"/>
              <w:rPr>
                <w:rFonts w:hint="eastAsia"/>
                <w:szCs w:val="21"/>
              </w:rPr>
            </w:pPr>
            <w:r w:rsidRPr="005D3E13">
              <w:rPr>
                <w:rFonts w:hint="eastAsia"/>
                <w:szCs w:val="21"/>
              </w:rPr>
              <w:t>勤務先</w:t>
            </w:r>
          </w:p>
          <w:p w:rsidR="00843D45" w:rsidRPr="005D3E13" w:rsidRDefault="00843D45" w:rsidP="005D3E13">
            <w:pPr>
              <w:jc w:val="center"/>
              <w:rPr>
                <w:rFonts w:hint="eastAsia"/>
                <w:szCs w:val="21"/>
              </w:rPr>
            </w:pPr>
          </w:p>
        </w:tc>
        <w:tc>
          <w:tcPr>
            <w:tcW w:w="7748" w:type="dxa"/>
          </w:tcPr>
          <w:p w:rsidR="002D4040" w:rsidRPr="005D3E13" w:rsidRDefault="002D4040" w:rsidP="00F076DA">
            <w:pPr>
              <w:rPr>
                <w:rFonts w:hint="eastAsia"/>
                <w:szCs w:val="21"/>
              </w:rPr>
            </w:pPr>
          </w:p>
        </w:tc>
      </w:tr>
      <w:tr w:rsidR="002D4040" w:rsidRPr="005D3E13">
        <w:trPr>
          <w:trHeight w:val="490"/>
        </w:trPr>
        <w:tc>
          <w:tcPr>
            <w:tcW w:w="2088" w:type="dxa"/>
          </w:tcPr>
          <w:p w:rsidR="002D4040" w:rsidRPr="005D3E13" w:rsidRDefault="002D4040" w:rsidP="005D3E13">
            <w:pPr>
              <w:jc w:val="center"/>
              <w:rPr>
                <w:rFonts w:hint="eastAsia"/>
                <w:szCs w:val="21"/>
              </w:rPr>
            </w:pPr>
            <w:r w:rsidRPr="005D3E13">
              <w:rPr>
                <w:rFonts w:hint="eastAsia"/>
                <w:szCs w:val="21"/>
              </w:rPr>
              <w:t>勤務先住所</w:t>
            </w:r>
          </w:p>
          <w:p w:rsidR="00843D45" w:rsidRPr="005D3E13" w:rsidRDefault="00843D45" w:rsidP="005D3E13">
            <w:pPr>
              <w:jc w:val="center"/>
              <w:rPr>
                <w:rFonts w:hint="eastAsia"/>
                <w:szCs w:val="21"/>
              </w:rPr>
            </w:pPr>
          </w:p>
        </w:tc>
        <w:tc>
          <w:tcPr>
            <w:tcW w:w="7748" w:type="dxa"/>
          </w:tcPr>
          <w:p w:rsidR="002D4040" w:rsidRPr="005D3E13" w:rsidRDefault="002D4040" w:rsidP="00F076DA">
            <w:pPr>
              <w:rPr>
                <w:rFonts w:hint="eastAsia"/>
                <w:szCs w:val="21"/>
              </w:rPr>
            </w:pPr>
          </w:p>
        </w:tc>
      </w:tr>
      <w:tr w:rsidR="002D4040" w:rsidRPr="005D3E13">
        <w:tc>
          <w:tcPr>
            <w:tcW w:w="2088" w:type="dxa"/>
          </w:tcPr>
          <w:p w:rsidR="002D4040" w:rsidRPr="005D3E13" w:rsidRDefault="002D4040" w:rsidP="005D3E13">
            <w:pPr>
              <w:jc w:val="center"/>
              <w:rPr>
                <w:rFonts w:hint="eastAsia"/>
                <w:szCs w:val="21"/>
              </w:rPr>
            </w:pPr>
            <w:r w:rsidRPr="005D3E13">
              <w:rPr>
                <w:rFonts w:hint="eastAsia"/>
                <w:szCs w:val="21"/>
              </w:rPr>
              <w:t>連絡先電話番号</w:t>
            </w:r>
          </w:p>
          <w:p w:rsidR="00843D45" w:rsidRPr="005D3E13" w:rsidRDefault="00843D45" w:rsidP="005D3E13">
            <w:pPr>
              <w:jc w:val="center"/>
              <w:rPr>
                <w:rFonts w:hint="eastAsia"/>
                <w:szCs w:val="21"/>
              </w:rPr>
            </w:pPr>
          </w:p>
        </w:tc>
        <w:tc>
          <w:tcPr>
            <w:tcW w:w="7748" w:type="dxa"/>
          </w:tcPr>
          <w:p w:rsidR="002D4040" w:rsidRPr="005D3E13" w:rsidRDefault="002D4040" w:rsidP="00F076DA">
            <w:pPr>
              <w:rPr>
                <w:rFonts w:hint="eastAsia"/>
                <w:szCs w:val="21"/>
              </w:rPr>
            </w:pPr>
          </w:p>
        </w:tc>
      </w:tr>
      <w:tr w:rsidR="00C440BD" w:rsidRPr="005D3E13">
        <w:tc>
          <w:tcPr>
            <w:tcW w:w="2088" w:type="dxa"/>
          </w:tcPr>
          <w:p w:rsidR="00C440BD" w:rsidRPr="005D3E13" w:rsidRDefault="00C440BD" w:rsidP="005D3E13">
            <w:pPr>
              <w:jc w:val="center"/>
              <w:rPr>
                <w:rFonts w:hint="eastAsia"/>
                <w:sz w:val="24"/>
              </w:rPr>
            </w:pPr>
            <w:r w:rsidRPr="005D3E13">
              <w:rPr>
                <w:rFonts w:hint="eastAsia"/>
                <w:sz w:val="24"/>
              </w:rPr>
              <w:t>会員区分</w:t>
            </w:r>
          </w:p>
        </w:tc>
        <w:tc>
          <w:tcPr>
            <w:tcW w:w="7748" w:type="dxa"/>
          </w:tcPr>
          <w:p w:rsidR="00C440BD" w:rsidRPr="005D3E13" w:rsidRDefault="00C440BD" w:rsidP="00C440BD">
            <w:pPr>
              <w:rPr>
                <w:rFonts w:hint="eastAsia"/>
                <w:sz w:val="24"/>
              </w:rPr>
            </w:pPr>
            <w:r w:rsidRPr="005D3E13">
              <w:rPr>
                <w:rFonts w:hint="eastAsia"/>
                <w:sz w:val="24"/>
              </w:rPr>
              <w:t>□日本病態栄養学会会員　□日本病態栄養学会非会員</w:t>
            </w:r>
          </w:p>
        </w:tc>
      </w:tr>
      <w:tr w:rsidR="00C440BD" w:rsidRPr="005D3E13">
        <w:tc>
          <w:tcPr>
            <w:tcW w:w="2088" w:type="dxa"/>
          </w:tcPr>
          <w:p w:rsidR="00C440BD" w:rsidRPr="005D3E13" w:rsidRDefault="00C440BD" w:rsidP="005D3E13">
            <w:pPr>
              <w:jc w:val="center"/>
              <w:rPr>
                <w:rFonts w:hint="eastAsia"/>
                <w:sz w:val="24"/>
              </w:rPr>
            </w:pPr>
            <w:r w:rsidRPr="005D3E13">
              <w:rPr>
                <w:rFonts w:hint="eastAsia"/>
                <w:sz w:val="24"/>
              </w:rPr>
              <w:t>氏　　　名</w:t>
            </w:r>
          </w:p>
          <w:p w:rsidR="00C440BD" w:rsidRPr="005D3E13" w:rsidRDefault="00C440BD" w:rsidP="005D3E13">
            <w:pPr>
              <w:jc w:val="center"/>
              <w:rPr>
                <w:rFonts w:hint="eastAsia"/>
                <w:sz w:val="24"/>
              </w:rPr>
            </w:pPr>
          </w:p>
        </w:tc>
        <w:tc>
          <w:tcPr>
            <w:tcW w:w="7748" w:type="dxa"/>
          </w:tcPr>
          <w:p w:rsidR="00C440BD" w:rsidRPr="005D3E13" w:rsidRDefault="00C440BD" w:rsidP="00C440BD">
            <w:pPr>
              <w:rPr>
                <w:rFonts w:hint="eastAsia"/>
                <w:sz w:val="24"/>
              </w:rPr>
            </w:pPr>
          </w:p>
        </w:tc>
      </w:tr>
      <w:tr w:rsidR="00C440BD" w:rsidRPr="005D3E13">
        <w:tc>
          <w:tcPr>
            <w:tcW w:w="2088" w:type="dxa"/>
          </w:tcPr>
          <w:p w:rsidR="00C440BD" w:rsidRPr="005D3E13" w:rsidRDefault="00C440BD" w:rsidP="005D3E13">
            <w:pPr>
              <w:jc w:val="center"/>
              <w:rPr>
                <w:rFonts w:hint="eastAsia"/>
                <w:sz w:val="24"/>
              </w:rPr>
            </w:pPr>
            <w:r w:rsidRPr="005D3E13">
              <w:rPr>
                <w:rFonts w:hint="eastAsia"/>
                <w:sz w:val="24"/>
              </w:rPr>
              <w:t>フリガナ</w:t>
            </w:r>
          </w:p>
        </w:tc>
        <w:tc>
          <w:tcPr>
            <w:tcW w:w="7748" w:type="dxa"/>
          </w:tcPr>
          <w:p w:rsidR="00C440BD" w:rsidRPr="005D3E13" w:rsidRDefault="00C440BD" w:rsidP="00C440BD">
            <w:pPr>
              <w:rPr>
                <w:rFonts w:hint="eastAsia"/>
                <w:sz w:val="24"/>
              </w:rPr>
            </w:pPr>
          </w:p>
        </w:tc>
      </w:tr>
      <w:tr w:rsidR="00C440BD" w:rsidRPr="005D3E13">
        <w:tc>
          <w:tcPr>
            <w:tcW w:w="2088" w:type="dxa"/>
          </w:tcPr>
          <w:p w:rsidR="00C440BD" w:rsidRPr="005D3E13" w:rsidRDefault="00C440BD" w:rsidP="005D3E13">
            <w:pPr>
              <w:jc w:val="center"/>
              <w:rPr>
                <w:rFonts w:hint="eastAsia"/>
                <w:sz w:val="24"/>
              </w:rPr>
            </w:pPr>
            <w:r w:rsidRPr="005D3E13">
              <w:rPr>
                <w:rFonts w:hint="eastAsia"/>
                <w:sz w:val="24"/>
              </w:rPr>
              <w:t>会員区分</w:t>
            </w:r>
          </w:p>
        </w:tc>
        <w:tc>
          <w:tcPr>
            <w:tcW w:w="7748" w:type="dxa"/>
          </w:tcPr>
          <w:p w:rsidR="00C440BD" w:rsidRPr="005D3E13" w:rsidRDefault="00C440BD" w:rsidP="00C440BD">
            <w:pPr>
              <w:rPr>
                <w:rFonts w:hint="eastAsia"/>
                <w:sz w:val="24"/>
              </w:rPr>
            </w:pPr>
            <w:r w:rsidRPr="005D3E13">
              <w:rPr>
                <w:rFonts w:hint="eastAsia"/>
                <w:sz w:val="24"/>
              </w:rPr>
              <w:t>□日本病態栄養学会会員　□日本病態栄養学会非会員</w:t>
            </w:r>
          </w:p>
        </w:tc>
      </w:tr>
      <w:tr w:rsidR="00C440BD" w:rsidRPr="005D3E13">
        <w:tc>
          <w:tcPr>
            <w:tcW w:w="2088" w:type="dxa"/>
          </w:tcPr>
          <w:p w:rsidR="00C440BD" w:rsidRPr="005D3E13" w:rsidRDefault="00C440BD" w:rsidP="005D3E13">
            <w:pPr>
              <w:jc w:val="center"/>
              <w:rPr>
                <w:rFonts w:hint="eastAsia"/>
                <w:sz w:val="24"/>
              </w:rPr>
            </w:pPr>
            <w:r w:rsidRPr="005D3E13">
              <w:rPr>
                <w:rFonts w:hint="eastAsia"/>
                <w:sz w:val="24"/>
              </w:rPr>
              <w:t>氏　　　名</w:t>
            </w:r>
          </w:p>
          <w:p w:rsidR="00C440BD" w:rsidRPr="005D3E13" w:rsidRDefault="00C440BD" w:rsidP="005D3E13">
            <w:pPr>
              <w:jc w:val="center"/>
              <w:rPr>
                <w:rFonts w:hint="eastAsia"/>
                <w:sz w:val="24"/>
              </w:rPr>
            </w:pPr>
          </w:p>
        </w:tc>
        <w:tc>
          <w:tcPr>
            <w:tcW w:w="7748" w:type="dxa"/>
          </w:tcPr>
          <w:p w:rsidR="00C440BD" w:rsidRPr="005D3E13" w:rsidRDefault="00C440BD" w:rsidP="00C440BD">
            <w:pPr>
              <w:rPr>
                <w:rFonts w:hint="eastAsia"/>
                <w:sz w:val="24"/>
              </w:rPr>
            </w:pPr>
          </w:p>
        </w:tc>
      </w:tr>
      <w:tr w:rsidR="00C440BD" w:rsidRPr="005D3E13">
        <w:tc>
          <w:tcPr>
            <w:tcW w:w="2088" w:type="dxa"/>
          </w:tcPr>
          <w:p w:rsidR="00C440BD" w:rsidRPr="005D3E13" w:rsidRDefault="00C440BD" w:rsidP="005D3E13">
            <w:pPr>
              <w:jc w:val="center"/>
              <w:rPr>
                <w:rFonts w:hint="eastAsia"/>
                <w:sz w:val="24"/>
              </w:rPr>
            </w:pPr>
            <w:r w:rsidRPr="005D3E13">
              <w:rPr>
                <w:rFonts w:hint="eastAsia"/>
                <w:sz w:val="24"/>
              </w:rPr>
              <w:t>フリガナ</w:t>
            </w:r>
          </w:p>
        </w:tc>
        <w:tc>
          <w:tcPr>
            <w:tcW w:w="7748" w:type="dxa"/>
          </w:tcPr>
          <w:p w:rsidR="00C440BD" w:rsidRPr="005D3E13" w:rsidRDefault="00C440BD" w:rsidP="00C440BD">
            <w:pPr>
              <w:rPr>
                <w:rFonts w:hint="eastAsia"/>
                <w:sz w:val="24"/>
              </w:rPr>
            </w:pPr>
          </w:p>
        </w:tc>
      </w:tr>
      <w:tr w:rsidR="00F037B0" w:rsidRPr="005D3E13" w:rsidTr="00F037B0">
        <w:trPr>
          <w:trHeight w:val="786"/>
        </w:trPr>
        <w:tc>
          <w:tcPr>
            <w:tcW w:w="2088" w:type="dxa"/>
            <w:tcBorders>
              <w:left w:val="nil"/>
              <w:bottom w:val="nil"/>
              <w:right w:val="nil"/>
            </w:tcBorders>
          </w:tcPr>
          <w:p w:rsidR="00F037B0" w:rsidRPr="005D3E13" w:rsidRDefault="00F037B0" w:rsidP="002401F4">
            <w:pPr>
              <w:rPr>
                <w:rFonts w:hint="eastAsia"/>
                <w:szCs w:val="21"/>
              </w:rPr>
            </w:pPr>
          </w:p>
        </w:tc>
        <w:tc>
          <w:tcPr>
            <w:tcW w:w="7748" w:type="dxa"/>
            <w:tcBorders>
              <w:left w:val="nil"/>
              <w:bottom w:val="nil"/>
              <w:right w:val="nil"/>
            </w:tcBorders>
          </w:tcPr>
          <w:p w:rsidR="00F037B0" w:rsidRPr="005D3E13" w:rsidRDefault="00F037B0" w:rsidP="00485889">
            <w:pPr>
              <w:rPr>
                <w:rFonts w:hint="eastAsia"/>
                <w:sz w:val="24"/>
                <w:lang w:eastAsia="zh-TW"/>
              </w:rPr>
            </w:pPr>
          </w:p>
        </w:tc>
      </w:tr>
    </w:tbl>
    <w:p w:rsidR="00C440BD" w:rsidRPr="00627FBA" w:rsidRDefault="00C440BD" w:rsidP="00C440BD">
      <w:pPr>
        <w:rPr>
          <w:rFonts w:hint="eastAsia"/>
          <w:sz w:val="32"/>
          <w:szCs w:val="32"/>
        </w:rPr>
      </w:pPr>
      <w:r w:rsidRPr="00627FBA">
        <w:rPr>
          <w:rFonts w:hint="eastAsia"/>
          <w:sz w:val="32"/>
          <w:szCs w:val="32"/>
        </w:rPr>
        <w:t>各項目すべてご記入ください。□には✔を入れてください。同一施設なら３名まで１枚の用紙で申込可</w:t>
      </w:r>
    </w:p>
    <w:sectPr w:rsidR="00C440BD" w:rsidRPr="00627FBA" w:rsidSect="005968A0">
      <w:pgSz w:w="11906" w:h="16838" w:code="9"/>
      <w:pgMar w:top="1418" w:right="1134" w:bottom="1418" w:left="1134" w:header="851" w:footer="992" w:gutter="0"/>
      <w:cols w:space="425"/>
      <w:docGrid w:type="linesAndChars" w:linePitch="4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EBE" w:rsidRDefault="00CC7EBE" w:rsidP="001663F4">
      <w:r>
        <w:separator/>
      </w:r>
    </w:p>
  </w:endnote>
  <w:endnote w:type="continuationSeparator" w:id="0">
    <w:p w:rsidR="00CC7EBE" w:rsidRDefault="00CC7EBE" w:rsidP="001663F4">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EBE" w:rsidRDefault="00CC7EBE" w:rsidP="001663F4">
      <w:r>
        <w:separator/>
      </w:r>
    </w:p>
  </w:footnote>
  <w:footnote w:type="continuationSeparator" w:id="0">
    <w:p w:rsidR="00CC7EBE" w:rsidRDefault="00CC7EBE" w:rsidP="001663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14A33"/>
    <w:multiLevelType w:val="hybridMultilevel"/>
    <w:tmpl w:val="5F50D7DE"/>
    <w:lvl w:ilvl="0" w:tplc="FAD41ADA">
      <w:start w:val="7"/>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nsid w:val="4D601D85"/>
    <w:multiLevelType w:val="hybridMultilevel"/>
    <w:tmpl w:val="C1F800CA"/>
    <w:lvl w:ilvl="0" w:tplc="205E1FF0">
      <w:start w:val="1"/>
      <w:numFmt w:val="decimalEnclosedCircle"/>
      <w:lvlText w:val="%1"/>
      <w:lvlJc w:val="left"/>
      <w:pPr>
        <w:tabs>
          <w:tab w:val="num" w:pos="2685"/>
        </w:tabs>
        <w:ind w:left="2685" w:hanging="360"/>
      </w:pPr>
      <w:rPr>
        <w:rFonts w:hint="default"/>
      </w:rPr>
    </w:lvl>
    <w:lvl w:ilvl="1" w:tplc="04090017" w:tentative="1">
      <w:start w:val="1"/>
      <w:numFmt w:val="aiueoFullWidth"/>
      <w:lvlText w:val="(%2)"/>
      <w:lvlJc w:val="left"/>
      <w:pPr>
        <w:tabs>
          <w:tab w:val="num" w:pos="3165"/>
        </w:tabs>
        <w:ind w:left="3165" w:hanging="420"/>
      </w:pPr>
    </w:lvl>
    <w:lvl w:ilvl="2" w:tplc="04090011" w:tentative="1">
      <w:start w:val="1"/>
      <w:numFmt w:val="decimalEnclosedCircle"/>
      <w:lvlText w:val="%3"/>
      <w:lvlJc w:val="left"/>
      <w:pPr>
        <w:tabs>
          <w:tab w:val="num" w:pos="3585"/>
        </w:tabs>
        <w:ind w:left="3585" w:hanging="420"/>
      </w:pPr>
    </w:lvl>
    <w:lvl w:ilvl="3" w:tplc="0409000F" w:tentative="1">
      <w:start w:val="1"/>
      <w:numFmt w:val="decimal"/>
      <w:lvlText w:val="%4."/>
      <w:lvlJc w:val="left"/>
      <w:pPr>
        <w:tabs>
          <w:tab w:val="num" w:pos="4005"/>
        </w:tabs>
        <w:ind w:left="4005" w:hanging="420"/>
      </w:pPr>
    </w:lvl>
    <w:lvl w:ilvl="4" w:tplc="04090017" w:tentative="1">
      <w:start w:val="1"/>
      <w:numFmt w:val="aiueoFullWidth"/>
      <w:lvlText w:val="(%5)"/>
      <w:lvlJc w:val="left"/>
      <w:pPr>
        <w:tabs>
          <w:tab w:val="num" w:pos="4425"/>
        </w:tabs>
        <w:ind w:left="4425" w:hanging="420"/>
      </w:pPr>
    </w:lvl>
    <w:lvl w:ilvl="5" w:tplc="04090011" w:tentative="1">
      <w:start w:val="1"/>
      <w:numFmt w:val="decimalEnclosedCircle"/>
      <w:lvlText w:val="%6"/>
      <w:lvlJc w:val="left"/>
      <w:pPr>
        <w:tabs>
          <w:tab w:val="num" w:pos="4845"/>
        </w:tabs>
        <w:ind w:left="4845" w:hanging="420"/>
      </w:pPr>
    </w:lvl>
    <w:lvl w:ilvl="6" w:tplc="0409000F" w:tentative="1">
      <w:start w:val="1"/>
      <w:numFmt w:val="decimal"/>
      <w:lvlText w:val="%7."/>
      <w:lvlJc w:val="left"/>
      <w:pPr>
        <w:tabs>
          <w:tab w:val="num" w:pos="5265"/>
        </w:tabs>
        <w:ind w:left="5265" w:hanging="420"/>
      </w:pPr>
    </w:lvl>
    <w:lvl w:ilvl="7" w:tplc="04090017" w:tentative="1">
      <w:start w:val="1"/>
      <w:numFmt w:val="aiueoFullWidth"/>
      <w:lvlText w:val="(%8)"/>
      <w:lvlJc w:val="left"/>
      <w:pPr>
        <w:tabs>
          <w:tab w:val="num" w:pos="5685"/>
        </w:tabs>
        <w:ind w:left="5685" w:hanging="420"/>
      </w:pPr>
    </w:lvl>
    <w:lvl w:ilvl="8" w:tplc="04090011" w:tentative="1">
      <w:start w:val="1"/>
      <w:numFmt w:val="decimalEnclosedCircle"/>
      <w:lvlText w:val="%9"/>
      <w:lvlJc w:val="left"/>
      <w:pPr>
        <w:tabs>
          <w:tab w:val="num" w:pos="6105"/>
        </w:tabs>
        <w:ind w:left="6105" w:hanging="420"/>
      </w:pPr>
    </w:lvl>
  </w:abstractNum>
  <w:abstractNum w:abstractNumId="2">
    <w:nsid w:val="4ED9191B"/>
    <w:multiLevelType w:val="hybridMultilevel"/>
    <w:tmpl w:val="E50A6546"/>
    <w:lvl w:ilvl="0" w:tplc="F146A336">
      <w:start w:val="1"/>
      <w:numFmt w:val="decimalEnclosedCircle"/>
      <w:lvlText w:val="%1"/>
      <w:lvlJc w:val="left"/>
      <w:pPr>
        <w:tabs>
          <w:tab w:val="num" w:pos="1410"/>
        </w:tabs>
        <w:ind w:left="1410" w:hanging="36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3">
    <w:nsid w:val="617B02CE"/>
    <w:multiLevelType w:val="hybridMultilevel"/>
    <w:tmpl w:val="54B889BA"/>
    <w:lvl w:ilvl="0" w:tplc="78C6C028">
      <w:numFmt w:val="bullet"/>
      <w:lvlText w:val="・"/>
      <w:lvlJc w:val="left"/>
      <w:pPr>
        <w:tabs>
          <w:tab w:val="num" w:pos="2685"/>
        </w:tabs>
        <w:ind w:left="2685" w:hanging="360"/>
      </w:pPr>
      <w:rPr>
        <w:rFonts w:ascii="ＭＳ 明朝" w:eastAsia="ＭＳ 明朝" w:hAnsi="ＭＳ 明朝" w:cs="Times New Roman" w:hint="eastAsia"/>
      </w:rPr>
    </w:lvl>
    <w:lvl w:ilvl="1" w:tplc="0409000B" w:tentative="1">
      <w:start w:val="1"/>
      <w:numFmt w:val="bullet"/>
      <w:lvlText w:val=""/>
      <w:lvlJc w:val="left"/>
      <w:pPr>
        <w:tabs>
          <w:tab w:val="num" w:pos="3165"/>
        </w:tabs>
        <w:ind w:left="3165" w:hanging="420"/>
      </w:pPr>
      <w:rPr>
        <w:rFonts w:ascii="Wingdings" w:hAnsi="Wingdings" w:hint="default"/>
      </w:rPr>
    </w:lvl>
    <w:lvl w:ilvl="2" w:tplc="0409000D" w:tentative="1">
      <w:start w:val="1"/>
      <w:numFmt w:val="bullet"/>
      <w:lvlText w:val=""/>
      <w:lvlJc w:val="left"/>
      <w:pPr>
        <w:tabs>
          <w:tab w:val="num" w:pos="3585"/>
        </w:tabs>
        <w:ind w:left="3585" w:hanging="420"/>
      </w:pPr>
      <w:rPr>
        <w:rFonts w:ascii="Wingdings" w:hAnsi="Wingdings" w:hint="default"/>
      </w:rPr>
    </w:lvl>
    <w:lvl w:ilvl="3" w:tplc="04090001" w:tentative="1">
      <w:start w:val="1"/>
      <w:numFmt w:val="bullet"/>
      <w:lvlText w:val=""/>
      <w:lvlJc w:val="left"/>
      <w:pPr>
        <w:tabs>
          <w:tab w:val="num" w:pos="4005"/>
        </w:tabs>
        <w:ind w:left="4005" w:hanging="420"/>
      </w:pPr>
      <w:rPr>
        <w:rFonts w:ascii="Wingdings" w:hAnsi="Wingdings" w:hint="default"/>
      </w:rPr>
    </w:lvl>
    <w:lvl w:ilvl="4" w:tplc="0409000B" w:tentative="1">
      <w:start w:val="1"/>
      <w:numFmt w:val="bullet"/>
      <w:lvlText w:val=""/>
      <w:lvlJc w:val="left"/>
      <w:pPr>
        <w:tabs>
          <w:tab w:val="num" w:pos="4425"/>
        </w:tabs>
        <w:ind w:left="4425" w:hanging="420"/>
      </w:pPr>
      <w:rPr>
        <w:rFonts w:ascii="Wingdings" w:hAnsi="Wingdings" w:hint="default"/>
      </w:rPr>
    </w:lvl>
    <w:lvl w:ilvl="5" w:tplc="0409000D" w:tentative="1">
      <w:start w:val="1"/>
      <w:numFmt w:val="bullet"/>
      <w:lvlText w:val=""/>
      <w:lvlJc w:val="left"/>
      <w:pPr>
        <w:tabs>
          <w:tab w:val="num" w:pos="4845"/>
        </w:tabs>
        <w:ind w:left="4845" w:hanging="420"/>
      </w:pPr>
      <w:rPr>
        <w:rFonts w:ascii="Wingdings" w:hAnsi="Wingdings" w:hint="default"/>
      </w:rPr>
    </w:lvl>
    <w:lvl w:ilvl="6" w:tplc="04090001" w:tentative="1">
      <w:start w:val="1"/>
      <w:numFmt w:val="bullet"/>
      <w:lvlText w:val=""/>
      <w:lvlJc w:val="left"/>
      <w:pPr>
        <w:tabs>
          <w:tab w:val="num" w:pos="5265"/>
        </w:tabs>
        <w:ind w:left="5265" w:hanging="420"/>
      </w:pPr>
      <w:rPr>
        <w:rFonts w:ascii="Wingdings" w:hAnsi="Wingdings" w:hint="default"/>
      </w:rPr>
    </w:lvl>
    <w:lvl w:ilvl="7" w:tplc="0409000B" w:tentative="1">
      <w:start w:val="1"/>
      <w:numFmt w:val="bullet"/>
      <w:lvlText w:val=""/>
      <w:lvlJc w:val="left"/>
      <w:pPr>
        <w:tabs>
          <w:tab w:val="num" w:pos="5685"/>
        </w:tabs>
        <w:ind w:left="5685" w:hanging="420"/>
      </w:pPr>
      <w:rPr>
        <w:rFonts w:ascii="Wingdings" w:hAnsi="Wingdings" w:hint="default"/>
      </w:rPr>
    </w:lvl>
    <w:lvl w:ilvl="8" w:tplc="0409000D" w:tentative="1">
      <w:start w:val="1"/>
      <w:numFmt w:val="bullet"/>
      <w:lvlText w:val=""/>
      <w:lvlJc w:val="left"/>
      <w:pPr>
        <w:tabs>
          <w:tab w:val="num" w:pos="6105"/>
        </w:tabs>
        <w:ind w:left="6105"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840"/>
  <w:drawingGridHorizontalSpacing w:val="105"/>
  <w:drawingGridVerticalSpacing w:val="41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7E1B"/>
    <w:rsid w:val="00034154"/>
    <w:rsid w:val="00046759"/>
    <w:rsid w:val="000F31A3"/>
    <w:rsid w:val="001140CE"/>
    <w:rsid w:val="001451F0"/>
    <w:rsid w:val="00150D3A"/>
    <w:rsid w:val="00154CE9"/>
    <w:rsid w:val="001663F4"/>
    <w:rsid w:val="00166F8D"/>
    <w:rsid w:val="001B087C"/>
    <w:rsid w:val="001F25F1"/>
    <w:rsid w:val="001F3F4C"/>
    <w:rsid w:val="00205A20"/>
    <w:rsid w:val="00213C98"/>
    <w:rsid w:val="002147E3"/>
    <w:rsid w:val="002401F4"/>
    <w:rsid w:val="002675E3"/>
    <w:rsid w:val="002734C5"/>
    <w:rsid w:val="002868D7"/>
    <w:rsid w:val="0028735F"/>
    <w:rsid w:val="002979E9"/>
    <w:rsid w:val="002B4F3F"/>
    <w:rsid w:val="002B72A1"/>
    <w:rsid w:val="002D4040"/>
    <w:rsid w:val="002E1B61"/>
    <w:rsid w:val="002F699B"/>
    <w:rsid w:val="00304646"/>
    <w:rsid w:val="00340AB0"/>
    <w:rsid w:val="00397394"/>
    <w:rsid w:val="003A597F"/>
    <w:rsid w:val="003B40DE"/>
    <w:rsid w:val="003D7C12"/>
    <w:rsid w:val="003E188A"/>
    <w:rsid w:val="003F5C14"/>
    <w:rsid w:val="00424A12"/>
    <w:rsid w:val="00457C85"/>
    <w:rsid w:val="00461E35"/>
    <w:rsid w:val="00485889"/>
    <w:rsid w:val="004A1F84"/>
    <w:rsid w:val="004A5EB0"/>
    <w:rsid w:val="004B60A7"/>
    <w:rsid w:val="004E31D8"/>
    <w:rsid w:val="00500DDE"/>
    <w:rsid w:val="00586B77"/>
    <w:rsid w:val="005968A0"/>
    <w:rsid w:val="00597628"/>
    <w:rsid w:val="005A6B4A"/>
    <w:rsid w:val="005D3E13"/>
    <w:rsid w:val="005D5D1B"/>
    <w:rsid w:val="005F4C00"/>
    <w:rsid w:val="00627FBA"/>
    <w:rsid w:val="006821B4"/>
    <w:rsid w:val="00696E07"/>
    <w:rsid w:val="00697887"/>
    <w:rsid w:val="006D5541"/>
    <w:rsid w:val="006E324F"/>
    <w:rsid w:val="006F13C7"/>
    <w:rsid w:val="006F5692"/>
    <w:rsid w:val="006F6723"/>
    <w:rsid w:val="00745F4C"/>
    <w:rsid w:val="00755E85"/>
    <w:rsid w:val="007577E9"/>
    <w:rsid w:val="00790FC7"/>
    <w:rsid w:val="00796C65"/>
    <w:rsid w:val="007A6D28"/>
    <w:rsid w:val="007B406A"/>
    <w:rsid w:val="007B573A"/>
    <w:rsid w:val="007E68A0"/>
    <w:rsid w:val="0080111F"/>
    <w:rsid w:val="00814D29"/>
    <w:rsid w:val="00823DD6"/>
    <w:rsid w:val="00843D45"/>
    <w:rsid w:val="00851189"/>
    <w:rsid w:val="0087419F"/>
    <w:rsid w:val="0087491D"/>
    <w:rsid w:val="00877E7F"/>
    <w:rsid w:val="00891089"/>
    <w:rsid w:val="00894BE9"/>
    <w:rsid w:val="008B0D33"/>
    <w:rsid w:val="0093172B"/>
    <w:rsid w:val="00956CF3"/>
    <w:rsid w:val="00967DE9"/>
    <w:rsid w:val="00980A14"/>
    <w:rsid w:val="009A08A9"/>
    <w:rsid w:val="009A5C52"/>
    <w:rsid w:val="009A7A68"/>
    <w:rsid w:val="009C4397"/>
    <w:rsid w:val="00A705B3"/>
    <w:rsid w:val="00A81863"/>
    <w:rsid w:val="00A90990"/>
    <w:rsid w:val="00AA6C2F"/>
    <w:rsid w:val="00AB6374"/>
    <w:rsid w:val="00AF5B1B"/>
    <w:rsid w:val="00B342C0"/>
    <w:rsid w:val="00B73578"/>
    <w:rsid w:val="00B85FD7"/>
    <w:rsid w:val="00B87832"/>
    <w:rsid w:val="00BD7666"/>
    <w:rsid w:val="00BE1C89"/>
    <w:rsid w:val="00BF7A0B"/>
    <w:rsid w:val="00C01187"/>
    <w:rsid w:val="00C20F2C"/>
    <w:rsid w:val="00C440BD"/>
    <w:rsid w:val="00C6439D"/>
    <w:rsid w:val="00C7298B"/>
    <w:rsid w:val="00CB0609"/>
    <w:rsid w:val="00CB4328"/>
    <w:rsid w:val="00CB7E1B"/>
    <w:rsid w:val="00CC7EBE"/>
    <w:rsid w:val="00CD46D5"/>
    <w:rsid w:val="00D1122B"/>
    <w:rsid w:val="00D44477"/>
    <w:rsid w:val="00DE3937"/>
    <w:rsid w:val="00DF1140"/>
    <w:rsid w:val="00E05E63"/>
    <w:rsid w:val="00E1066D"/>
    <w:rsid w:val="00E1652A"/>
    <w:rsid w:val="00E16C48"/>
    <w:rsid w:val="00E210CE"/>
    <w:rsid w:val="00E34168"/>
    <w:rsid w:val="00E4257B"/>
    <w:rsid w:val="00E65CAF"/>
    <w:rsid w:val="00E85CA9"/>
    <w:rsid w:val="00EB4AED"/>
    <w:rsid w:val="00EE1BF4"/>
    <w:rsid w:val="00EE2F08"/>
    <w:rsid w:val="00F037B0"/>
    <w:rsid w:val="00F076DA"/>
    <w:rsid w:val="00F211A7"/>
    <w:rsid w:val="00F23C83"/>
    <w:rsid w:val="00F477D0"/>
    <w:rsid w:val="00FA0872"/>
    <w:rsid w:val="00FB0FE5"/>
    <w:rsid w:val="00FB50EB"/>
    <w:rsid w:val="00FB7668"/>
    <w:rsid w:val="00FF15BB"/>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CB7E1B"/>
  </w:style>
  <w:style w:type="paragraph" w:styleId="a4">
    <w:name w:val="Salutation"/>
    <w:basedOn w:val="a"/>
    <w:next w:val="a"/>
    <w:rsid w:val="00CB7E1B"/>
  </w:style>
  <w:style w:type="paragraph" w:styleId="a5">
    <w:name w:val="Closing"/>
    <w:basedOn w:val="a"/>
    <w:rsid w:val="00CB7E1B"/>
    <w:pPr>
      <w:jc w:val="right"/>
    </w:pPr>
  </w:style>
  <w:style w:type="paragraph" w:styleId="a6">
    <w:name w:val="Note Heading"/>
    <w:basedOn w:val="a"/>
    <w:next w:val="a"/>
    <w:rsid w:val="00FB50EB"/>
    <w:pPr>
      <w:jc w:val="center"/>
    </w:pPr>
  </w:style>
  <w:style w:type="table" w:styleId="a7">
    <w:name w:val="Table Grid"/>
    <w:basedOn w:val="a1"/>
    <w:rsid w:val="002D404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1663F4"/>
    <w:pPr>
      <w:tabs>
        <w:tab w:val="center" w:pos="4252"/>
        <w:tab w:val="right" w:pos="8504"/>
      </w:tabs>
      <w:snapToGrid w:val="0"/>
    </w:pPr>
  </w:style>
  <w:style w:type="character" w:customStyle="1" w:styleId="a9">
    <w:name w:val="ヘッダー (文字)"/>
    <w:link w:val="a8"/>
    <w:uiPriority w:val="99"/>
    <w:rsid w:val="001663F4"/>
    <w:rPr>
      <w:kern w:val="2"/>
      <w:sz w:val="21"/>
      <w:szCs w:val="24"/>
    </w:rPr>
  </w:style>
  <w:style w:type="paragraph" w:styleId="aa">
    <w:name w:val="footer"/>
    <w:basedOn w:val="a"/>
    <w:link w:val="ab"/>
    <w:uiPriority w:val="99"/>
    <w:unhideWhenUsed/>
    <w:rsid w:val="001663F4"/>
    <w:pPr>
      <w:tabs>
        <w:tab w:val="center" w:pos="4252"/>
        <w:tab w:val="right" w:pos="8504"/>
      </w:tabs>
      <w:snapToGrid w:val="0"/>
    </w:pPr>
  </w:style>
  <w:style w:type="character" w:customStyle="1" w:styleId="ab">
    <w:name w:val="フッター (文字)"/>
    <w:link w:val="aa"/>
    <w:uiPriority w:val="99"/>
    <w:rsid w:val="001663F4"/>
    <w:rPr>
      <w:kern w:val="2"/>
      <w:sz w:val="21"/>
      <w:szCs w:val="24"/>
    </w:rPr>
  </w:style>
  <w:style w:type="paragraph" w:styleId="ac">
    <w:name w:val="Balloon Text"/>
    <w:basedOn w:val="a"/>
    <w:link w:val="ad"/>
    <w:uiPriority w:val="99"/>
    <w:semiHidden/>
    <w:unhideWhenUsed/>
    <w:rsid w:val="00980A14"/>
    <w:rPr>
      <w:rFonts w:ascii="Arial" w:eastAsia="ＭＳ ゴシック" w:hAnsi="Arial"/>
      <w:sz w:val="18"/>
      <w:szCs w:val="18"/>
    </w:rPr>
  </w:style>
  <w:style w:type="character" w:customStyle="1" w:styleId="ad">
    <w:name w:val="吹き出し (文字)"/>
    <w:link w:val="ac"/>
    <w:uiPriority w:val="99"/>
    <w:semiHidden/>
    <w:rsid w:val="00980A14"/>
    <w:rPr>
      <w:rFonts w:ascii="Arial" w:eastAsia="ＭＳ ゴシック" w:hAnsi="Arial" w:cs="Times New Roman"/>
      <w:kern w:val="2"/>
      <w:sz w:val="18"/>
      <w:szCs w:val="18"/>
    </w:rPr>
  </w:style>
  <w:style w:type="character" w:styleId="ae">
    <w:name w:val="Hyperlink"/>
    <w:uiPriority w:val="99"/>
    <w:unhideWhenUsed/>
    <w:rsid w:val="00BF7A0B"/>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http://maps.google.com/maps/api/staticmap?zoom=16&amp;size=680x400&amp;markers=color:red%7Clabel:%7C33.83945095,132.75360894&amp;sensor=fals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086-462-1111&#65288;&#20869;&#32218;5495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1556</Words>
  <Characters>864</Characters>
  <Application>Microsoft Office Word</Application>
  <DocSecurity>4</DocSecurity>
  <Lines>7</Lines>
  <Paragraphs>4</Paragraphs>
  <ScaleCrop>false</ScaleCrop>
  <HeadingPairs>
    <vt:vector size="2" baseType="variant">
      <vt:variant>
        <vt:lpstr>Title</vt:lpstr>
      </vt:variant>
      <vt:variant>
        <vt:i4>1</vt:i4>
      </vt:variant>
    </vt:vector>
  </HeadingPairs>
  <TitlesOfParts>
    <vt:vector size="1" baseType="lpstr">
      <vt:lpstr>日本病態栄養学会症例検討分科会（中国・四国地区）プログラム</vt:lpstr>
    </vt:vector>
  </TitlesOfParts>
  <Company>UNITCOM PC</Company>
  <LinksUpToDate>false</LinksUpToDate>
  <CharactersWithSpaces>2416</CharactersWithSpaces>
  <SharedDoc>false</SharedDoc>
  <HLinks>
    <vt:vector size="6" baseType="variant">
      <vt:variant>
        <vt:i4>1374323403</vt:i4>
      </vt:variant>
      <vt:variant>
        <vt:i4>3</vt:i4>
      </vt:variant>
      <vt:variant>
        <vt:i4>0</vt:i4>
      </vt:variant>
      <vt:variant>
        <vt:i4>5</vt:i4>
      </vt:variant>
      <vt:variant>
        <vt:lpwstr>TEL:086-462-1111（内線54952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日本病態栄養学会症例検討分科会（中国・四国地区）プログラム</dc:title>
  <dc:creator>臨床栄養学科</dc:creator>
  <cp:lastModifiedBy>futagawa</cp:lastModifiedBy>
  <cp:revision>2</cp:revision>
  <cp:lastPrinted>2011-12-20T05:05:00Z</cp:lastPrinted>
  <dcterms:created xsi:type="dcterms:W3CDTF">2014-01-23T06:14:00Z</dcterms:created>
  <dcterms:modified xsi:type="dcterms:W3CDTF">2014-01-23T06:14:00Z</dcterms:modified>
</cp:coreProperties>
</file>